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3E" w:rsidRPr="005A3C4B" w:rsidRDefault="00366A3E" w:rsidP="00366A3E">
      <w:pPr>
        <w:jc w:val="center"/>
        <w:rPr>
          <w:rFonts w:cs="Times New Roman"/>
        </w:rPr>
      </w:pPr>
      <w:bookmarkStart w:id="0" w:name="_GoBack"/>
      <w:bookmarkEnd w:id="0"/>
      <w:r w:rsidRPr="005A3C4B">
        <w:rPr>
          <w:rFonts w:cs="Times New Roman"/>
        </w:rPr>
        <w:t xml:space="preserve">The </w:t>
      </w:r>
      <w:r w:rsidR="00215015">
        <w:rPr>
          <w:rFonts w:cs="Times New Roman"/>
        </w:rPr>
        <w:t>Common Table for Church Vitality</w:t>
      </w:r>
    </w:p>
    <w:p w:rsidR="00366A3E" w:rsidRPr="005A3C4B" w:rsidRDefault="00366A3E" w:rsidP="00366A3E">
      <w:pPr>
        <w:jc w:val="center"/>
        <w:rPr>
          <w:rFonts w:cs="Times New Roman"/>
        </w:rPr>
      </w:pPr>
      <w:r w:rsidRPr="005A3C4B">
        <w:rPr>
          <w:rFonts w:cs="Times New Roman"/>
        </w:rPr>
        <w:t>The Virginia Annual Conference</w:t>
      </w:r>
    </w:p>
    <w:p w:rsidR="00392B34" w:rsidRDefault="00F3093B" w:rsidP="00392B34">
      <w:pPr>
        <w:jc w:val="center"/>
        <w:rPr>
          <w:rFonts w:cs="Times New Roman"/>
        </w:rPr>
      </w:pPr>
      <w:r w:rsidRPr="00B20DC9">
        <w:rPr>
          <w:rFonts w:cs="Times New Roman"/>
        </w:rPr>
        <w:t>September 21, 2017</w:t>
      </w:r>
    </w:p>
    <w:p w:rsidR="00435501" w:rsidRPr="005A3C4B" w:rsidRDefault="00185B87" w:rsidP="00185B87">
      <w:pPr>
        <w:rPr>
          <w:rFonts w:cs="Times New Roman"/>
        </w:rPr>
      </w:pPr>
      <w:r w:rsidRPr="005A3C4B">
        <w:rPr>
          <w:rFonts w:cs="Times New Roman"/>
        </w:rPr>
        <w:t xml:space="preserve">The Common Table </w:t>
      </w:r>
      <w:r w:rsidR="00922FB2">
        <w:rPr>
          <w:rFonts w:cs="Times New Roman"/>
        </w:rPr>
        <w:t xml:space="preserve">met on </w:t>
      </w:r>
      <w:r w:rsidR="00F3093B" w:rsidRPr="00F3093B">
        <w:rPr>
          <w:rFonts w:cs="Times New Roman"/>
        </w:rPr>
        <w:t>September 21, 2017</w:t>
      </w:r>
      <w:r w:rsidR="000D5674">
        <w:rPr>
          <w:rFonts w:cs="Times New Roman"/>
        </w:rPr>
        <w:t xml:space="preserve"> </w:t>
      </w:r>
      <w:r w:rsidR="00922FB2">
        <w:rPr>
          <w:rFonts w:cs="Times New Roman"/>
        </w:rPr>
        <w:t xml:space="preserve">at the United Methodist Conference Center in Glen Allen, Virginia in room </w:t>
      </w:r>
      <w:r w:rsidR="000D5674">
        <w:rPr>
          <w:rFonts w:cs="Times New Roman"/>
        </w:rPr>
        <w:t>120</w:t>
      </w:r>
      <w:r w:rsidRPr="005A3C4B">
        <w:rPr>
          <w:rFonts w:cs="Times New Roman"/>
        </w:rPr>
        <w:t xml:space="preserve">.  </w:t>
      </w:r>
      <w:r w:rsidR="00366A3E" w:rsidRPr="005A3C4B">
        <w:rPr>
          <w:rFonts w:cs="Times New Roman"/>
        </w:rPr>
        <w:t>Members present were:</w:t>
      </w:r>
    </w:p>
    <w:p w:rsidR="00435501" w:rsidRPr="005A3C4B" w:rsidRDefault="00435501" w:rsidP="00435501">
      <w:pPr>
        <w:rPr>
          <w:rFonts w:cs="Times New Roman"/>
        </w:rPr>
      </w:pPr>
      <w:r w:rsidRPr="005A3C4B">
        <w:rPr>
          <w:rFonts w:cs="Times New Roman"/>
        </w:rPr>
        <w:t>Rev. Marc Brown (Director of Connectional Ministries and Chair)</w:t>
      </w:r>
    </w:p>
    <w:p w:rsidR="00435501" w:rsidRPr="005A3C4B" w:rsidRDefault="00435501" w:rsidP="00435501">
      <w:pPr>
        <w:rPr>
          <w:rFonts w:cs="Times New Roman"/>
        </w:rPr>
      </w:pPr>
      <w:r w:rsidRPr="005A3C4B">
        <w:rPr>
          <w:rFonts w:cs="Times New Roman"/>
        </w:rPr>
        <w:t>Mr. Warren Harper (Conference Lay Leader)</w:t>
      </w:r>
    </w:p>
    <w:p w:rsidR="00435501" w:rsidRPr="005A3C4B" w:rsidRDefault="00922FB2" w:rsidP="00435501">
      <w:pPr>
        <w:rPr>
          <w:rFonts w:cs="Times New Roman"/>
        </w:rPr>
      </w:pPr>
      <w:r>
        <w:rPr>
          <w:rFonts w:cs="Times New Roman"/>
        </w:rPr>
        <w:t xml:space="preserve">Rev. Kathleen Overby </w:t>
      </w:r>
      <w:r w:rsidR="00435501" w:rsidRPr="005A3C4B">
        <w:rPr>
          <w:rFonts w:cs="Times New Roman"/>
        </w:rPr>
        <w:t>Webster (Cabinet Representative)</w:t>
      </w:r>
    </w:p>
    <w:p w:rsidR="00435501" w:rsidRPr="005A3C4B" w:rsidRDefault="00435501" w:rsidP="00435501">
      <w:pPr>
        <w:rPr>
          <w:rFonts w:cs="Times New Roman"/>
        </w:rPr>
      </w:pPr>
      <w:r w:rsidRPr="005A3C4B">
        <w:rPr>
          <w:rFonts w:cs="Times New Roman"/>
        </w:rPr>
        <w:t xml:space="preserve">Rev. </w:t>
      </w:r>
      <w:r w:rsidR="00B6116C">
        <w:rPr>
          <w:rFonts w:cs="Times New Roman"/>
        </w:rPr>
        <w:t xml:space="preserve">Rob Lough </w:t>
      </w:r>
      <w:r w:rsidRPr="005A3C4B">
        <w:rPr>
          <w:rFonts w:cs="Times New Roman"/>
        </w:rPr>
        <w:t>(Board of Higher Education and Campus Ministries)</w:t>
      </w:r>
    </w:p>
    <w:p w:rsidR="00B6116C" w:rsidRDefault="006C58C7" w:rsidP="00B6116C">
      <w:pPr>
        <w:rPr>
          <w:rFonts w:cs="Times New Roman"/>
        </w:rPr>
      </w:pPr>
      <w:r>
        <w:rPr>
          <w:rFonts w:cs="Times New Roman"/>
        </w:rPr>
        <w:t>Rev. Gary Miller</w:t>
      </w:r>
      <w:r w:rsidR="00B20DC9">
        <w:rPr>
          <w:rFonts w:cs="Times New Roman"/>
        </w:rPr>
        <w:t xml:space="preserve"> </w:t>
      </w:r>
      <w:r w:rsidR="00922FB2" w:rsidRPr="00922FB2">
        <w:rPr>
          <w:rFonts w:cs="Times New Roman"/>
        </w:rPr>
        <w:t xml:space="preserve">(Commission on Ethnic Minority Concerns and </w:t>
      </w:r>
    </w:p>
    <w:p w:rsidR="00922FB2" w:rsidRDefault="00922FB2" w:rsidP="00B6116C">
      <w:pPr>
        <w:ind w:firstLine="720"/>
        <w:rPr>
          <w:rFonts w:cs="Times New Roman"/>
        </w:rPr>
      </w:pPr>
      <w:r w:rsidRPr="00922FB2">
        <w:rPr>
          <w:rFonts w:cs="Times New Roman"/>
        </w:rPr>
        <w:t>Advocacy</w:t>
      </w:r>
      <w:r>
        <w:rPr>
          <w:rFonts w:cs="Times New Roman"/>
        </w:rPr>
        <w:t xml:space="preserve"> </w:t>
      </w:r>
      <w:r w:rsidRPr="00922FB2">
        <w:rPr>
          <w:rFonts w:cs="Times New Roman"/>
        </w:rPr>
        <w:t>Representative)</w:t>
      </w:r>
    </w:p>
    <w:p w:rsidR="00392B34" w:rsidRDefault="00392B34" w:rsidP="00435501">
      <w:pPr>
        <w:rPr>
          <w:rFonts w:cs="Times New Roman"/>
        </w:rPr>
      </w:pPr>
      <w:r>
        <w:rPr>
          <w:rFonts w:ascii="Cambria" w:hAnsi="Cambria" w:cs="Times New Roman"/>
        </w:rPr>
        <w:t>Ms. Iris Gunter Smith</w:t>
      </w:r>
      <w:r w:rsidRPr="005A3C4B">
        <w:rPr>
          <w:rFonts w:cs="Times New Roman"/>
        </w:rPr>
        <w:t xml:space="preserve"> </w:t>
      </w:r>
      <w:r>
        <w:rPr>
          <w:rFonts w:cs="Times New Roman"/>
        </w:rPr>
        <w:t>(2018)</w:t>
      </w:r>
    </w:p>
    <w:p w:rsidR="00B20DC9" w:rsidRPr="005A3C4B" w:rsidRDefault="00B20DC9" w:rsidP="00B20DC9">
      <w:pPr>
        <w:rPr>
          <w:rFonts w:cs="Times New Roman"/>
        </w:rPr>
      </w:pPr>
      <w:r w:rsidRPr="001D7A20">
        <w:rPr>
          <w:rFonts w:cs="Times New Roman"/>
        </w:rPr>
        <w:t>Rev. Chris Bennett (2018)</w:t>
      </w:r>
    </w:p>
    <w:p w:rsidR="00B6116C" w:rsidRPr="005A3C4B" w:rsidRDefault="006C58C7" w:rsidP="00B6116C">
      <w:pPr>
        <w:rPr>
          <w:rFonts w:cs="Times New Roman"/>
        </w:rPr>
      </w:pPr>
      <w:r>
        <w:rPr>
          <w:rFonts w:cs="Times New Roman"/>
        </w:rPr>
        <w:t>Rev</w:t>
      </w:r>
      <w:r w:rsidR="00B6116C" w:rsidRPr="005A3C4B">
        <w:rPr>
          <w:rFonts w:cs="Times New Roman"/>
        </w:rPr>
        <w:t>. Rachel Miller (201</w:t>
      </w:r>
      <w:r w:rsidR="00B6116C">
        <w:rPr>
          <w:rFonts w:cs="Times New Roman"/>
        </w:rPr>
        <w:t>9</w:t>
      </w:r>
      <w:r w:rsidR="00B6116C" w:rsidRPr="005A3C4B">
        <w:rPr>
          <w:rFonts w:cs="Times New Roman"/>
        </w:rPr>
        <w:t>)</w:t>
      </w:r>
    </w:p>
    <w:p w:rsidR="00B20DC9" w:rsidRPr="005A3C4B" w:rsidRDefault="00B20DC9" w:rsidP="00B20DC9">
      <w:pPr>
        <w:rPr>
          <w:rFonts w:cs="Times New Roman"/>
        </w:rPr>
      </w:pPr>
      <w:r w:rsidRPr="00B20DC9">
        <w:rPr>
          <w:rFonts w:cs="Times New Roman"/>
        </w:rPr>
        <w:t>Rev. Jonathan Page (20</w:t>
      </w:r>
      <w:r>
        <w:rPr>
          <w:rFonts w:cs="Times New Roman"/>
        </w:rPr>
        <w:t>20</w:t>
      </w:r>
      <w:r w:rsidRPr="005A3C4B">
        <w:rPr>
          <w:rFonts w:cs="Times New Roman"/>
        </w:rPr>
        <w:t>)</w:t>
      </w:r>
    </w:p>
    <w:p w:rsidR="00B20DC9" w:rsidRDefault="00B20DC9" w:rsidP="00B20DC9">
      <w:pPr>
        <w:rPr>
          <w:rFonts w:cs="Times New Roman"/>
        </w:rPr>
      </w:pPr>
      <w:r w:rsidRPr="008458E7">
        <w:rPr>
          <w:rFonts w:cs="Times New Roman"/>
        </w:rPr>
        <w:t xml:space="preserve">Ms. </w:t>
      </w:r>
      <w:proofErr w:type="spellStart"/>
      <w:r w:rsidRPr="008458E7">
        <w:rPr>
          <w:rFonts w:cs="Times New Roman"/>
        </w:rPr>
        <w:t>Unsil</w:t>
      </w:r>
      <w:proofErr w:type="spellEnd"/>
      <w:r w:rsidRPr="008458E7">
        <w:rPr>
          <w:rFonts w:cs="Times New Roman"/>
        </w:rPr>
        <w:t xml:space="preserve"> Choi </w:t>
      </w:r>
      <w:r w:rsidR="00184037" w:rsidRPr="00184037">
        <w:rPr>
          <w:rFonts w:cs="Times New Roman"/>
        </w:rPr>
        <w:t>(2020</w:t>
      </w:r>
      <w:r w:rsidRPr="00184037">
        <w:rPr>
          <w:rFonts w:cs="Times New Roman"/>
        </w:rPr>
        <w:t>)</w:t>
      </w:r>
    </w:p>
    <w:p w:rsidR="00B20DC9" w:rsidRDefault="00B20DC9" w:rsidP="00B20DC9">
      <w:pPr>
        <w:rPr>
          <w:rFonts w:cs="Times New Roman"/>
        </w:rPr>
      </w:pPr>
      <w:r>
        <w:rPr>
          <w:rFonts w:cs="Times New Roman"/>
        </w:rPr>
        <w:t xml:space="preserve">Dr. Carlos </w:t>
      </w:r>
      <w:proofErr w:type="spellStart"/>
      <w:r>
        <w:rPr>
          <w:rFonts w:cs="Times New Roman"/>
        </w:rPr>
        <w:t>Liceaga</w:t>
      </w:r>
      <w:proofErr w:type="spellEnd"/>
      <w:r>
        <w:rPr>
          <w:rFonts w:cs="Times New Roman"/>
        </w:rPr>
        <w:t xml:space="preserve"> </w:t>
      </w:r>
      <w:r w:rsidR="00184037" w:rsidRPr="00184037">
        <w:rPr>
          <w:rFonts w:cs="Times New Roman"/>
        </w:rPr>
        <w:t>(2021</w:t>
      </w:r>
      <w:r w:rsidRPr="00184037">
        <w:rPr>
          <w:rFonts w:cs="Times New Roman"/>
        </w:rPr>
        <w:t>)</w:t>
      </w:r>
    </w:p>
    <w:p w:rsidR="006C58C7" w:rsidRDefault="006C58C7" w:rsidP="00B20DC9">
      <w:pPr>
        <w:rPr>
          <w:rFonts w:cs="Times New Roman"/>
        </w:rPr>
      </w:pPr>
      <w:r>
        <w:rPr>
          <w:rFonts w:cs="Times New Roman"/>
        </w:rPr>
        <w:t xml:space="preserve">Rev. Harold White </w:t>
      </w:r>
      <w:r w:rsidR="00184037" w:rsidRPr="00184037">
        <w:rPr>
          <w:rFonts w:cs="Times New Roman"/>
        </w:rPr>
        <w:t>(2021</w:t>
      </w:r>
      <w:r w:rsidR="004C7437" w:rsidRPr="00184037">
        <w:rPr>
          <w:rFonts w:cs="Times New Roman"/>
        </w:rPr>
        <w:t>)</w:t>
      </w:r>
    </w:p>
    <w:p w:rsidR="00435501" w:rsidRPr="005A3C4B" w:rsidRDefault="00435501" w:rsidP="00435501">
      <w:pPr>
        <w:rPr>
          <w:rFonts w:cs="Times New Roman"/>
        </w:rPr>
      </w:pPr>
      <w:r w:rsidRPr="005A3C4B">
        <w:rPr>
          <w:rFonts w:cs="Times New Roman"/>
        </w:rPr>
        <w:t>Rev. Susan Reaves (Annual Conference Secretary, without vote)</w:t>
      </w:r>
    </w:p>
    <w:p w:rsidR="00435501" w:rsidRDefault="00362E9A" w:rsidP="00435501">
      <w:pPr>
        <w:rPr>
          <w:rFonts w:cs="Times New Roman"/>
        </w:rPr>
      </w:pPr>
      <w:r>
        <w:rPr>
          <w:rFonts w:cs="Times New Roman"/>
        </w:rPr>
        <w:t>Also present were</w:t>
      </w:r>
      <w:r w:rsidR="00435501" w:rsidRPr="005A3C4B">
        <w:rPr>
          <w:rFonts w:cs="Times New Roman"/>
        </w:rPr>
        <w:t xml:space="preserve"> </w:t>
      </w:r>
      <w:r w:rsidR="006C58C7">
        <w:rPr>
          <w:rFonts w:cs="Times New Roman"/>
        </w:rPr>
        <w:t>Rev. Tom Joyce (Assistant to the Bishop)</w:t>
      </w:r>
      <w:r w:rsidR="008458E7">
        <w:rPr>
          <w:rFonts w:cs="Times New Roman"/>
        </w:rPr>
        <w:t xml:space="preserve"> a</w:t>
      </w:r>
      <w:r w:rsidR="004C7437">
        <w:rPr>
          <w:rFonts w:cs="Times New Roman"/>
        </w:rPr>
        <w:t xml:space="preserve">s the Bishop’s representative and </w:t>
      </w:r>
      <w:r w:rsidR="00435501" w:rsidRPr="005A3C4B">
        <w:rPr>
          <w:rFonts w:cs="Times New Roman"/>
        </w:rPr>
        <w:t>Ms. Bev Myers</w:t>
      </w:r>
      <w:r w:rsidR="004C7437">
        <w:rPr>
          <w:rFonts w:cs="Times New Roman"/>
        </w:rPr>
        <w:t xml:space="preserve">, </w:t>
      </w:r>
      <w:r w:rsidR="00435501" w:rsidRPr="005A3C4B">
        <w:rPr>
          <w:rFonts w:cs="Times New Roman"/>
        </w:rPr>
        <w:t xml:space="preserve">Executive Assistant in the office of </w:t>
      </w:r>
      <w:r w:rsidR="00CB5F5C">
        <w:rPr>
          <w:rFonts w:cs="Times New Roman"/>
        </w:rPr>
        <w:t xml:space="preserve">the </w:t>
      </w:r>
      <w:r w:rsidR="00435501" w:rsidRPr="005A3C4B">
        <w:rPr>
          <w:rFonts w:cs="Times New Roman"/>
        </w:rPr>
        <w:t>Director of Connectional Ministries</w:t>
      </w:r>
      <w:r w:rsidR="00636BDD">
        <w:rPr>
          <w:rFonts w:cs="Times New Roman"/>
        </w:rPr>
        <w:t>.</w:t>
      </w:r>
      <w:r w:rsidR="00435501" w:rsidRPr="005A3C4B">
        <w:rPr>
          <w:rFonts w:cs="Times New Roman"/>
        </w:rPr>
        <w:t xml:space="preserve"> </w:t>
      </w:r>
    </w:p>
    <w:p w:rsidR="00362E9A" w:rsidRDefault="00362E9A" w:rsidP="00362E9A">
      <w:pPr>
        <w:rPr>
          <w:rFonts w:cs="Times New Roman"/>
        </w:rPr>
      </w:pPr>
      <w:r>
        <w:rPr>
          <w:rFonts w:cs="Times New Roman"/>
        </w:rPr>
        <w:t>Bishop Sharma Lewis</w:t>
      </w:r>
      <w:r w:rsidR="00C05C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05C97">
        <w:rPr>
          <w:rFonts w:cs="Times New Roman"/>
        </w:rPr>
        <w:t xml:space="preserve">Rev. Larry </w:t>
      </w:r>
      <w:proofErr w:type="spellStart"/>
      <w:r w:rsidR="00C05C97">
        <w:rPr>
          <w:rFonts w:cs="Times New Roman"/>
        </w:rPr>
        <w:t>Lenow</w:t>
      </w:r>
      <w:proofErr w:type="spellEnd"/>
      <w:r w:rsidR="00C05C97">
        <w:rPr>
          <w:rFonts w:cs="Times New Roman"/>
        </w:rPr>
        <w:t xml:space="preserve"> and Mr.</w:t>
      </w:r>
      <w:r>
        <w:rPr>
          <w:rFonts w:cs="Times New Roman"/>
        </w:rPr>
        <w:t xml:space="preserve"> </w:t>
      </w:r>
      <w:r w:rsidR="00DB3C6E" w:rsidRPr="00DB3C6E">
        <w:rPr>
          <w:rFonts w:cs="Times New Roman"/>
        </w:rPr>
        <w:t xml:space="preserve">David </w:t>
      </w:r>
      <w:r w:rsidR="00C05C97">
        <w:rPr>
          <w:rFonts w:cs="Times New Roman"/>
        </w:rPr>
        <w:t>Dom</w:t>
      </w:r>
      <w:r>
        <w:rPr>
          <w:rFonts w:cs="Times New Roman"/>
        </w:rPr>
        <w:t>mis</w:t>
      </w:r>
      <w:r w:rsidR="00C05C97">
        <w:rPr>
          <w:rFonts w:cs="Times New Roman"/>
        </w:rPr>
        <w:t>s</w:t>
      </w:r>
      <w:r>
        <w:rPr>
          <w:rFonts w:cs="Times New Roman"/>
        </w:rPr>
        <w:t xml:space="preserve">e were unable to attend.  </w:t>
      </w:r>
    </w:p>
    <w:p w:rsidR="0099229C" w:rsidRPr="0099229C" w:rsidRDefault="006C58C7" w:rsidP="006256E2">
      <w:pPr>
        <w:pStyle w:val="Commontableminutes"/>
      </w:pPr>
      <w:r>
        <w:t>Chairperson</w:t>
      </w:r>
      <w:r w:rsidRPr="005A3C4B">
        <w:t xml:space="preserve"> </w:t>
      </w:r>
      <w:r>
        <w:t xml:space="preserve">Marc </w:t>
      </w:r>
      <w:r w:rsidRPr="005A3C4B">
        <w:t xml:space="preserve">Brown opened the meeting at </w:t>
      </w:r>
      <w:r w:rsidRPr="00D97387">
        <w:t>10:</w:t>
      </w:r>
      <w:r>
        <w:t xml:space="preserve">09.  Members of the Common Table introduced themselves.  </w:t>
      </w:r>
      <w:r w:rsidR="00362E9A">
        <w:t>Rev. Brown welcomed everyone and r</w:t>
      </w:r>
      <w:r w:rsidR="008458E7" w:rsidRPr="008458E7">
        <w:t>eview</w:t>
      </w:r>
      <w:r w:rsidR="00362E9A">
        <w:t xml:space="preserve">ed </w:t>
      </w:r>
      <w:r w:rsidR="006256E2">
        <w:t xml:space="preserve">the </w:t>
      </w:r>
      <w:r w:rsidR="006256E2" w:rsidRPr="008458E7">
        <w:t>purpose</w:t>
      </w:r>
      <w:r w:rsidR="008458E7" w:rsidRPr="008458E7">
        <w:t xml:space="preserve"> of </w:t>
      </w:r>
      <w:r w:rsidR="00362E9A">
        <w:t xml:space="preserve">the </w:t>
      </w:r>
      <w:r w:rsidR="008458E7" w:rsidRPr="008458E7">
        <w:t xml:space="preserve">Common Table </w:t>
      </w:r>
      <w:r w:rsidR="0058581C">
        <w:t>which is to</w:t>
      </w:r>
      <w:r w:rsidR="0058581C" w:rsidRPr="0058581C">
        <w:t xml:space="preserve"> coordinate and prioritize the ministries and resources of </w:t>
      </w:r>
      <w:r w:rsidR="0058581C" w:rsidRPr="0058581C">
        <w:lastRenderedPageBreak/>
        <w:t>the Virginia Conference.</w:t>
      </w:r>
      <w:r w:rsidR="0058581C">
        <w:t xml:space="preserve"> He briefly reviewed its </w:t>
      </w:r>
      <w:r>
        <w:t>history</w:t>
      </w:r>
      <w:r w:rsidR="0058581C">
        <w:t>.</w:t>
      </w:r>
      <w:r>
        <w:t xml:space="preserve">  </w:t>
      </w:r>
      <w:r w:rsidR="00C854AF">
        <w:t>Rev. Brown read</w:t>
      </w:r>
      <w:r w:rsidR="00AF70C3">
        <w:t xml:space="preserve"> </w:t>
      </w:r>
      <w:r w:rsidR="00D97387" w:rsidRPr="00D97387">
        <w:t>Luke 4:17-21</w:t>
      </w:r>
      <w:r w:rsidR="00D97387">
        <w:t xml:space="preserve">.  He </w:t>
      </w:r>
      <w:r>
        <w:t xml:space="preserve">led the group in prayer.  </w:t>
      </w:r>
      <w:r w:rsidR="001668AA">
        <w:t xml:space="preserve"> </w:t>
      </w:r>
    </w:p>
    <w:p w:rsidR="00636BDD" w:rsidRDefault="00636BDD" w:rsidP="006256E2">
      <w:pPr>
        <w:pStyle w:val="Commontableminutes"/>
      </w:pPr>
      <w:r w:rsidRPr="00FB0E76">
        <w:t xml:space="preserve">A motion was made and seconded to approve </w:t>
      </w:r>
      <w:r w:rsidR="00461E1E" w:rsidRPr="00FB0E76">
        <w:t>t</w:t>
      </w:r>
      <w:r w:rsidRPr="00FB0E76">
        <w:t xml:space="preserve">he minutes from the </w:t>
      </w:r>
      <w:r w:rsidR="001D7A20" w:rsidRPr="00FB0E76">
        <w:t>March 23, 2017</w:t>
      </w:r>
      <w:r w:rsidR="001B0DFD" w:rsidRPr="00FB0E76">
        <w:t xml:space="preserve"> meeting of the </w:t>
      </w:r>
      <w:r w:rsidRPr="00FB0E76">
        <w:t xml:space="preserve">Common Table </w:t>
      </w:r>
      <w:r w:rsidR="00461E1E" w:rsidRPr="00FB0E76">
        <w:t xml:space="preserve">for </w:t>
      </w:r>
      <w:r w:rsidR="001B0DFD" w:rsidRPr="00FB0E76">
        <w:t>C</w:t>
      </w:r>
      <w:r w:rsidR="00461E1E" w:rsidRPr="00FB0E76">
        <w:t>hurch Vitality</w:t>
      </w:r>
      <w:r w:rsidR="001B0DFD" w:rsidRPr="00FB0E76">
        <w:t xml:space="preserve">. </w:t>
      </w:r>
      <w:r w:rsidRPr="00FB0E76">
        <w:t xml:space="preserve"> They were approved</w:t>
      </w:r>
      <w:r w:rsidR="00463E96" w:rsidRPr="00FB0E76">
        <w:t xml:space="preserve"> as written.</w:t>
      </w:r>
      <w:r>
        <w:t xml:space="preserve"> </w:t>
      </w:r>
    </w:p>
    <w:p w:rsidR="00BE6771" w:rsidRDefault="00FB0E76" w:rsidP="006256E2">
      <w:pPr>
        <w:pStyle w:val="Commontableminutes"/>
      </w:pPr>
      <w:r w:rsidRPr="00FB0E76">
        <w:t xml:space="preserve">Ms. Julie Cheatham and </w:t>
      </w:r>
      <w:r>
        <w:t xml:space="preserve">Ms. </w:t>
      </w:r>
      <w:r w:rsidRPr="00FB0E76">
        <w:t xml:space="preserve">Judy Mann with </w:t>
      </w:r>
      <w:r w:rsidR="00017FAE" w:rsidRPr="00FB0E76">
        <w:t>Celebration Women</w:t>
      </w:r>
      <w:r w:rsidR="00BE6771">
        <w:t xml:space="preserve"> came to request that their group</w:t>
      </w:r>
      <w:r w:rsidRPr="00FB0E76">
        <w:t xml:space="preserve"> be</w:t>
      </w:r>
      <w:r w:rsidR="00BE6771">
        <w:t>come</w:t>
      </w:r>
      <w:r w:rsidRPr="00FB0E76">
        <w:t xml:space="preserve"> </w:t>
      </w:r>
      <w:r w:rsidR="00BE6771">
        <w:t xml:space="preserve">a </w:t>
      </w:r>
      <w:r w:rsidRPr="00FB0E76">
        <w:t>recognized</w:t>
      </w:r>
      <w:r w:rsidR="00017FAE" w:rsidRPr="00FB0E76">
        <w:t xml:space="preserve"> ministry of the Virginia Conference</w:t>
      </w:r>
      <w:r w:rsidR="00BE6771">
        <w:t>.  This would allow Celebrate Women to set up</w:t>
      </w:r>
      <w:r w:rsidR="000041B5">
        <w:t xml:space="preserve"> a display table at Annual Conference.  </w:t>
      </w:r>
      <w:r w:rsidR="00CB5F5C">
        <w:t>Ms. Cheatham</w:t>
      </w:r>
      <w:r>
        <w:t xml:space="preserve"> then described the history and purpose of Celebration Women.  </w:t>
      </w:r>
    </w:p>
    <w:p w:rsidR="00017FAE" w:rsidRDefault="00B30209" w:rsidP="006256E2">
      <w:pPr>
        <w:pStyle w:val="Commontableminutes"/>
      </w:pPr>
      <w:r>
        <w:t>The question was posed, “</w:t>
      </w:r>
      <w:r w:rsidR="00AF70C3">
        <w:t xml:space="preserve">Why </w:t>
      </w:r>
      <w:r>
        <w:t xml:space="preserve">was a women’s group needed that was </w:t>
      </w:r>
      <w:r w:rsidR="00BE6771">
        <w:t>un</w:t>
      </w:r>
      <w:r>
        <w:t xml:space="preserve">connected to </w:t>
      </w:r>
      <w:r w:rsidR="00AF70C3">
        <w:t>U</w:t>
      </w:r>
      <w:r w:rsidR="000041B5">
        <w:t xml:space="preserve">nited </w:t>
      </w:r>
      <w:r w:rsidR="00AF70C3">
        <w:t>M</w:t>
      </w:r>
      <w:r w:rsidR="000041B5">
        <w:t>ethodist Women (UMW)?”  Ms. Cheatham</w:t>
      </w:r>
      <w:r w:rsidR="00AF70C3">
        <w:t xml:space="preserve"> answer</w:t>
      </w:r>
      <w:r w:rsidR="000041B5">
        <w:t xml:space="preserve">ed, “Celebration Women </w:t>
      </w:r>
      <w:r w:rsidR="00AF70C3">
        <w:t>focus</w:t>
      </w:r>
      <w:r w:rsidR="000041B5">
        <w:t xml:space="preserve">es </w:t>
      </w:r>
      <w:r w:rsidR="00AF70C3">
        <w:t xml:space="preserve">on worship and personal growth in faith while </w:t>
      </w:r>
      <w:r w:rsidR="005F28AF">
        <w:t xml:space="preserve">the </w:t>
      </w:r>
      <w:r w:rsidR="00AF70C3">
        <w:t xml:space="preserve">UMW’s focus is on mission.  </w:t>
      </w:r>
      <w:r w:rsidR="005F28AF">
        <w:t xml:space="preserve">She also noted that </w:t>
      </w:r>
      <w:r w:rsidR="00AF70C3">
        <w:t xml:space="preserve">women from other denominations can </w:t>
      </w:r>
      <w:r w:rsidR="005F28AF">
        <w:t>participate; h</w:t>
      </w:r>
      <w:r w:rsidR="00AF70C3">
        <w:t xml:space="preserve">owever, </w:t>
      </w:r>
      <w:r w:rsidR="006F4AE3">
        <w:t xml:space="preserve">two thirds of the leadership board must be </w:t>
      </w:r>
      <w:r w:rsidR="005F28AF">
        <w:t xml:space="preserve">composed of </w:t>
      </w:r>
      <w:r w:rsidR="006F4AE3">
        <w:t xml:space="preserve">United Methodists.  </w:t>
      </w:r>
    </w:p>
    <w:p w:rsidR="000041B5" w:rsidRPr="00FB0E76" w:rsidRDefault="005F28AF" w:rsidP="005F28AF">
      <w:pPr>
        <w:pStyle w:val="Commontableminutes"/>
      </w:pPr>
      <w:r>
        <w:t>I</w:t>
      </w:r>
      <w:r w:rsidR="000041B5">
        <w:t xml:space="preserve">n order to display at the Virginia Annual Conference a group must be </w:t>
      </w:r>
      <w:r>
        <w:t>a part of an Annual Conference Board or</w:t>
      </w:r>
      <w:r w:rsidR="000041B5">
        <w:t xml:space="preserve"> Agenc</w:t>
      </w:r>
      <w:r>
        <w:t xml:space="preserve">y, </w:t>
      </w:r>
      <w:r w:rsidR="000041B5">
        <w:t xml:space="preserve">or financially supported by the </w:t>
      </w:r>
      <w:r>
        <w:t xml:space="preserve">Virginia Annual </w:t>
      </w:r>
      <w:r w:rsidR="000041B5">
        <w:t xml:space="preserve">Conference.  </w:t>
      </w:r>
      <w:r w:rsidR="00775CEB">
        <w:t>There was d</w:t>
      </w:r>
      <w:r>
        <w:t xml:space="preserve">iscussion regarding the </w:t>
      </w:r>
      <w:r w:rsidR="00775CEB">
        <w:t xml:space="preserve">precedent that </w:t>
      </w:r>
      <w:r w:rsidR="00341658">
        <w:t>would be set if Celebration</w:t>
      </w:r>
      <w:r>
        <w:t xml:space="preserve"> Women</w:t>
      </w:r>
      <w:r w:rsidR="00341658">
        <w:t>,</w:t>
      </w:r>
      <w:r>
        <w:t xml:space="preserve"> which does not fall into any of </w:t>
      </w:r>
      <w:r w:rsidR="004608E3">
        <w:t xml:space="preserve">those </w:t>
      </w:r>
      <w:r>
        <w:t>categories</w:t>
      </w:r>
      <w:r w:rsidR="00341658">
        <w:t>,</w:t>
      </w:r>
      <w:r>
        <w:t xml:space="preserve"> received permission to display at confer</w:t>
      </w:r>
      <w:r w:rsidR="00341658">
        <w:t>ence.  It was decided that</w:t>
      </w:r>
      <w:r>
        <w:t xml:space="preserve"> </w:t>
      </w:r>
      <w:r w:rsidR="0046281D">
        <w:t xml:space="preserve">Rev. Brown </w:t>
      </w:r>
      <w:r w:rsidR="0051192F">
        <w:t xml:space="preserve">would have </w:t>
      </w:r>
      <w:r>
        <w:t xml:space="preserve">a conversation with Mary Jane </w:t>
      </w:r>
      <w:proofErr w:type="spellStart"/>
      <w:r w:rsidR="0046281D">
        <w:t>Ra</w:t>
      </w:r>
      <w:r>
        <w:t>wley</w:t>
      </w:r>
      <w:proofErr w:type="spellEnd"/>
      <w:r>
        <w:t xml:space="preserve">, </w:t>
      </w:r>
      <w:r w:rsidR="004608E3">
        <w:t>President of the United Methodist Women, and Rev. Don Jamison, Chair of the Board of Discipleship</w:t>
      </w:r>
      <w:r w:rsidR="0051192F">
        <w:t xml:space="preserve">.  Rev. Brown </w:t>
      </w:r>
      <w:r w:rsidR="001C5A66">
        <w:t xml:space="preserve">will </w:t>
      </w:r>
      <w:r w:rsidR="0051192F">
        <w:t xml:space="preserve">contact </w:t>
      </w:r>
      <w:r w:rsidR="0046281D">
        <w:t xml:space="preserve">Ms. Cheatham </w:t>
      </w:r>
      <w:r w:rsidR="004608E3">
        <w:t xml:space="preserve">and </w:t>
      </w:r>
      <w:r w:rsidR="0046281D">
        <w:t>Ms. Mann</w:t>
      </w:r>
      <w:r w:rsidR="0051192F">
        <w:t xml:space="preserve"> and</w:t>
      </w:r>
      <w:r w:rsidR="004608E3">
        <w:t xml:space="preserve"> </w:t>
      </w:r>
      <w:r w:rsidR="00775CEB">
        <w:t xml:space="preserve">encourage them to work with these two bodies.  </w:t>
      </w:r>
    </w:p>
    <w:p w:rsidR="00017FAE" w:rsidRPr="00017FAE" w:rsidRDefault="00017FAE" w:rsidP="00017FAE">
      <w:pPr>
        <w:autoSpaceDE/>
        <w:autoSpaceDN/>
        <w:adjustRightInd/>
        <w:spacing w:line="240" w:lineRule="auto"/>
        <w:ind w:left="7200"/>
        <w:rPr>
          <w:rFonts w:ascii="Times New Roman" w:hAnsi="Times New Roman" w:cs="Times New Roman"/>
          <w:color w:val="auto"/>
          <w:sz w:val="24"/>
          <w:szCs w:val="24"/>
        </w:rPr>
      </w:pPr>
    </w:p>
    <w:p w:rsidR="00017FAE" w:rsidRPr="00DB3C6E" w:rsidRDefault="0051192F" w:rsidP="0051192F">
      <w:pPr>
        <w:pStyle w:val="Commontableminutes"/>
      </w:pPr>
      <w:r>
        <w:t xml:space="preserve">Ms. </w:t>
      </w:r>
      <w:r w:rsidR="008458E7" w:rsidRPr="00DB3C6E">
        <w:t>Cheryl Edley</w:t>
      </w:r>
      <w:r w:rsidR="00844BAB" w:rsidRPr="00DB3C6E">
        <w:t>-Worford</w:t>
      </w:r>
      <w:r>
        <w:t>, Director of Inclusivity and Lay Leadership,</w:t>
      </w:r>
      <w:r w:rsidR="00844BAB" w:rsidRPr="00DB3C6E">
        <w:t xml:space="preserve"> </w:t>
      </w:r>
      <w:r w:rsidR="00775CEB" w:rsidRPr="00DB3C6E">
        <w:t xml:space="preserve">and </w:t>
      </w:r>
      <w:r>
        <w:t xml:space="preserve">Ms. </w:t>
      </w:r>
      <w:r w:rsidR="00775CEB" w:rsidRPr="00DB3C6E">
        <w:t>Stacy Roberts</w:t>
      </w:r>
      <w:r w:rsidR="008458E7" w:rsidRPr="00DB3C6E">
        <w:t xml:space="preserve">, </w:t>
      </w:r>
      <w:r>
        <w:t xml:space="preserve">Director of </w:t>
      </w:r>
      <w:r w:rsidR="008458E7" w:rsidRPr="00DB3C6E">
        <w:t>Camp Rainbow</w:t>
      </w:r>
      <w:r w:rsidR="00844BAB" w:rsidRPr="00DB3C6E">
        <w:t xml:space="preserve"> Connection, came to propose a change to the Executive Committee of </w:t>
      </w:r>
      <w:r>
        <w:t xml:space="preserve">the </w:t>
      </w:r>
      <w:r w:rsidR="00844BAB" w:rsidRPr="00DB3C6E">
        <w:t>Camp Rainbow Connection</w:t>
      </w:r>
      <w:r w:rsidR="008458E7" w:rsidRPr="00DB3C6E">
        <w:t>.</w:t>
      </w:r>
      <w:r w:rsidR="00017FAE" w:rsidRPr="00DB3C6E">
        <w:t xml:space="preserve"> </w:t>
      </w:r>
      <w:r w:rsidR="00844BAB" w:rsidRPr="00DB3C6E">
        <w:t xml:space="preserve"> The changes would stipulate that the Chair and Vice-Chair of the Executive Committee shall be members of the </w:t>
      </w:r>
      <w:r w:rsidR="00844BAB" w:rsidRPr="00DB3C6E">
        <w:lastRenderedPageBreak/>
        <w:t xml:space="preserve">United Methodist Connection.  The motion to accept the change was made and seconded.  It was approved unanimously.  </w:t>
      </w:r>
    </w:p>
    <w:p w:rsidR="00017FAE" w:rsidRPr="00DB3C6E" w:rsidRDefault="00017FAE" w:rsidP="00017FAE">
      <w:pPr>
        <w:autoSpaceDE/>
        <w:autoSpaceDN/>
        <w:adjustRightInd/>
        <w:spacing w:line="240" w:lineRule="auto"/>
        <w:rPr>
          <w:rFonts w:ascii="Cambria" w:hAnsi="Cambria" w:cs="Times New Roman"/>
          <w:color w:val="auto"/>
        </w:rPr>
      </w:pPr>
    </w:p>
    <w:p w:rsidR="00844BAB" w:rsidRPr="00DB3C6E" w:rsidRDefault="00844BAB" w:rsidP="000566DF">
      <w:pPr>
        <w:pStyle w:val="Commontableminutes"/>
      </w:pPr>
      <w:r w:rsidRPr="00DB3C6E">
        <w:t xml:space="preserve">Rev. Brown gave an update on the conference vision of disciples being “life-long learners who influence others to serve.”  </w:t>
      </w:r>
      <w:r w:rsidR="00DB3C6E">
        <w:t>An oversight group has been</w:t>
      </w:r>
      <w:r w:rsidRPr="00DB3C6E">
        <w:t xml:space="preserve"> formed to facilitate </w:t>
      </w:r>
      <w:r w:rsidR="00DB3C6E">
        <w:t>the vision being carried out</w:t>
      </w:r>
      <w:r w:rsidR="00816C14">
        <w:t xml:space="preserve"> and </w:t>
      </w:r>
      <w:r w:rsidRPr="00DB3C6E">
        <w:t>members of the Common Table</w:t>
      </w:r>
      <w:r w:rsidR="00DB3C6E" w:rsidRPr="00DB3C6E">
        <w:t xml:space="preserve"> were included in this group</w:t>
      </w:r>
      <w:r w:rsidRPr="00DB3C6E">
        <w:t>.</w:t>
      </w:r>
    </w:p>
    <w:p w:rsidR="00DB3C6E" w:rsidRDefault="00DB3C6E" w:rsidP="00DB3C6E">
      <w:pPr>
        <w:autoSpaceDE/>
        <w:autoSpaceDN/>
        <w:adjustRightInd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B3C6E" w:rsidRPr="00017FAE" w:rsidRDefault="00DB3C6E" w:rsidP="00F242DB">
      <w:pPr>
        <w:pStyle w:val="Commontableminutes"/>
      </w:pPr>
      <w:r>
        <w:t xml:space="preserve">Rev. Brown presented the </w:t>
      </w:r>
      <w:r w:rsidRPr="00017FAE">
        <w:t>Finance Report</w:t>
      </w:r>
      <w:r w:rsidR="00816C14">
        <w:t xml:space="preserve"> as </w:t>
      </w:r>
      <w:r>
        <w:t xml:space="preserve">Mr. David </w:t>
      </w:r>
      <w:proofErr w:type="spellStart"/>
      <w:r>
        <w:t>Dommissee</w:t>
      </w:r>
      <w:proofErr w:type="spellEnd"/>
      <w:r>
        <w:t xml:space="preserve"> was at a General Church meeting.  On a Conference level there has been a significant increase in apportionments received.   </w:t>
      </w:r>
    </w:p>
    <w:p w:rsidR="00844BAB" w:rsidRDefault="00DB3C6E" w:rsidP="008D4A90">
      <w:pPr>
        <w:pStyle w:val="Commontableminutes"/>
      </w:pPr>
      <w:r>
        <w:t xml:space="preserve">Rev. Brown brought the </w:t>
      </w:r>
      <w:r w:rsidRPr="00DB3C6E">
        <w:t>Personnel Committee Report</w:t>
      </w:r>
      <w:r>
        <w:t>.  Ms. Madeline Pillow ha</w:t>
      </w:r>
      <w:r w:rsidR="008D4A90">
        <w:t>s been working as the Advocate E</w:t>
      </w:r>
      <w:r>
        <w:t xml:space="preserve">ditor and the </w:t>
      </w:r>
      <w:r w:rsidR="008D4A90">
        <w:t xml:space="preserve">Director of </w:t>
      </w:r>
      <w:r>
        <w:t>Communication</w:t>
      </w:r>
      <w:r w:rsidR="008D4A90">
        <w:t>s</w:t>
      </w:r>
      <w:r>
        <w:t xml:space="preserve"> with the understanding that the workload of the combined positions would be revisited.  </w:t>
      </w:r>
      <w:r w:rsidR="00501F24">
        <w:t xml:space="preserve">Ms. Pillow has written up a job description for a part time news associate.  The Personnel Committee </w:t>
      </w:r>
      <w:r w:rsidR="00501F24" w:rsidRPr="00DB3C6E">
        <w:t>recommends</w:t>
      </w:r>
      <w:r w:rsidR="00501F24">
        <w:t xml:space="preserve"> hiring someone to fill this position.   This position would not be restricted to working with print media.  The recommendation was accepted</w:t>
      </w:r>
      <w:r w:rsidR="008D4A90">
        <w:t xml:space="preserve"> unanimously</w:t>
      </w:r>
      <w:r w:rsidR="00501F24">
        <w:t xml:space="preserve">.  </w:t>
      </w:r>
    </w:p>
    <w:p w:rsidR="00501F24" w:rsidRDefault="0097509C" w:rsidP="008D4A90">
      <w:pPr>
        <w:pStyle w:val="Commontableminutes"/>
      </w:pPr>
      <w:r>
        <w:t>A job description has</w:t>
      </w:r>
      <w:r w:rsidR="008D4A90">
        <w:t xml:space="preserve"> come from the Data Group which consists of </w:t>
      </w:r>
      <w:r w:rsidR="008D23A0">
        <w:t xml:space="preserve">the primary users of the conference data bases, </w:t>
      </w:r>
      <w:r w:rsidR="008D4A90">
        <w:t>Ms. Pillow;</w:t>
      </w:r>
      <w:r>
        <w:t xml:space="preserve"> </w:t>
      </w:r>
      <w:r w:rsidR="008D4A90">
        <w:t xml:space="preserve">Rev. Meredith </w:t>
      </w:r>
      <w:proofErr w:type="spellStart"/>
      <w:r>
        <w:t>NcNabb</w:t>
      </w:r>
      <w:proofErr w:type="spellEnd"/>
      <w:r>
        <w:t xml:space="preserve">, </w:t>
      </w:r>
      <w:r w:rsidR="008D4A90">
        <w:t xml:space="preserve">Director of Clergy Excellence; Mr. John </w:t>
      </w:r>
      <w:r>
        <w:t xml:space="preserve">Fuller, </w:t>
      </w:r>
      <w:r w:rsidR="008D4A90" w:rsidRPr="008D4A90">
        <w:t>executive director of Virginia United Methodist Pensions</w:t>
      </w:r>
      <w:r w:rsidR="008D4A90">
        <w:t xml:space="preserve">, Inc.; Mr. David </w:t>
      </w:r>
      <w:r>
        <w:t>Dommisse,</w:t>
      </w:r>
      <w:r w:rsidR="008D4A90">
        <w:t xml:space="preserve"> Conference Treasurer; and Mr. </w:t>
      </w:r>
      <w:r>
        <w:t>Bryan</w:t>
      </w:r>
      <w:r w:rsidR="008D4A90">
        <w:t xml:space="preserve"> Compton, Manager of Technology</w:t>
      </w:r>
      <w:r>
        <w:t xml:space="preserve"> along with </w:t>
      </w:r>
      <w:r w:rsidR="008D23A0">
        <w:t xml:space="preserve">Rev. </w:t>
      </w:r>
      <w:r>
        <w:t>Pete</w:t>
      </w:r>
      <w:r w:rsidR="008D23A0">
        <w:t>r</w:t>
      </w:r>
      <w:r>
        <w:t xml:space="preserve"> Moon</w:t>
      </w:r>
      <w:r w:rsidR="00816C14">
        <w:t>,</w:t>
      </w:r>
      <w:r>
        <w:t xml:space="preserve"> </w:t>
      </w:r>
      <w:r w:rsidR="008D23A0">
        <w:t xml:space="preserve">the group’s </w:t>
      </w:r>
      <w:r>
        <w:t>cabinet representative</w:t>
      </w:r>
      <w:r w:rsidR="008D23A0">
        <w:t xml:space="preserve">.  The job description is </w:t>
      </w:r>
      <w:r>
        <w:t>for t</w:t>
      </w:r>
      <w:r w:rsidR="00501F24">
        <w:t>he position of Data Manager</w:t>
      </w:r>
      <w:r>
        <w:t>.  There is adequate funding for this position</w:t>
      </w:r>
      <w:r w:rsidR="008D23A0">
        <w:t xml:space="preserve">.  This new position will </w:t>
      </w:r>
      <w:r w:rsidR="00604C9D">
        <w:t xml:space="preserve">need to be approved by </w:t>
      </w:r>
      <w:r w:rsidR="008D23A0">
        <w:t xml:space="preserve">the Virginia United Methodist </w:t>
      </w:r>
      <w:r w:rsidR="00604C9D">
        <w:t>Pensions Board and</w:t>
      </w:r>
      <w:r w:rsidR="00EF7074">
        <w:t xml:space="preserve"> the</w:t>
      </w:r>
      <w:r w:rsidR="00604C9D">
        <w:t xml:space="preserve"> C</w:t>
      </w:r>
      <w:r w:rsidR="00EF7074">
        <w:t xml:space="preserve">ouncil on </w:t>
      </w:r>
      <w:r w:rsidR="00604C9D">
        <w:t>F</w:t>
      </w:r>
      <w:r w:rsidR="00EF7074">
        <w:t xml:space="preserve">inance and </w:t>
      </w:r>
      <w:r w:rsidR="00604C9D">
        <w:t>A</w:t>
      </w:r>
      <w:r w:rsidR="00EF7074">
        <w:t>dministration</w:t>
      </w:r>
      <w:r w:rsidR="00552A7F">
        <w:t xml:space="preserve"> as well.  The Personnel</w:t>
      </w:r>
      <w:r w:rsidR="00604C9D">
        <w:t xml:space="preserve"> </w:t>
      </w:r>
      <w:r w:rsidR="00604C9D">
        <w:lastRenderedPageBreak/>
        <w:t xml:space="preserve">Committee recommends the hiring of a Data Manager.  The recommendation was approved unanimously.  </w:t>
      </w:r>
      <w:r>
        <w:t xml:space="preserve"> </w:t>
      </w:r>
      <w:r w:rsidR="00501F24">
        <w:t xml:space="preserve"> </w:t>
      </w:r>
    </w:p>
    <w:p w:rsidR="00462E86" w:rsidRDefault="00462E86" w:rsidP="00017FAE">
      <w:pPr>
        <w:autoSpaceDE/>
        <w:autoSpaceDN/>
        <w:adjustRightInd/>
        <w:spacing w:line="240" w:lineRule="auto"/>
        <w:rPr>
          <w:rFonts w:ascii="Cambria" w:hAnsi="Cambria" w:cs="Times New Roman"/>
          <w:color w:val="auto"/>
        </w:rPr>
      </w:pPr>
    </w:p>
    <w:p w:rsidR="00462E86" w:rsidRPr="00DB3C6E" w:rsidRDefault="001C5A66" w:rsidP="00C97756">
      <w:pPr>
        <w:pStyle w:val="Commontableminutes"/>
      </w:pPr>
      <w:r w:rsidRPr="001C5A66">
        <w:t xml:space="preserve">Rev. Gary </w:t>
      </w:r>
      <w:r w:rsidR="00C97756">
        <w:t xml:space="preserve">Miller </w:t>
      </w:r>
      <w:r w:rsidRPr="001C5A66">
        <w:t xml:space="preserve">prayed over the food and the group broke for lunch.  </w:t>
      </w:r>
      <w:r w:rsidR="00462E86">
        <w:t xml:space="preserve">It was proposed that the Personnel Committee explore the possibility of creating another administrative position.  </w:t>
      </w:r>
    </w:p>
    <w:p w:rsidR="00017FAE" w:rsidRPr="00DB3C6E" w:rsidRDefault="001C5A66" w:rsidP="00C97756">
      <w:pPr>
        <w:pStyle w:val="Commontableminutes"/>
      </w:pPr>
      <w:r>
        <w:t>Dr</w:t>
      </w:r>
      <w:r w:rsidR="00EA59FE">
        <w:t>.</w:t>
      </w:r>
      <w:r>
        <w:t xml:space="preserve"> Carlos </w:t>
      </w:r>
      <w:proofErr w:type="spellStart"/>
      <w:r>
        <w:t>Liceaga</w:t>
      </w:r>
      <w:proofErr w:type="spellEnd"/>
      <w:r>
        <w:t xml:space="preserve">, Chair of </w:t>
      </w:r>
      <w:r w:rsidR="00017FAE" w:rsidRPr="00DB3C6E">
        <w:t xml:space="preserve">Program Ministry </w:t>
      </w:r>
      <w:r>
        <w:t>Committee recommended t</w:t>
      </w:r>
      <w:r w:rsidR="00EA59FE">
        <w:t>he Lay Servant Academy receive</w:t>
      </w:r>
      <w:r>
        <w:t xml:space="preserve"> $2,500.  </w:t>
      </w:r>
      <w:r w:rsidR="00EA59FE">
        <w:t>This would help offset the cost of housing the</w:t>
      </w:r>
      <w:r w:rsidR="00EA59FE" w:rsidRPr="00EA59FE">
        <w:t xml:space="preserve"> volunteer staff and instructors. </w:t>
      </w:r>
      <w:r>
        <w:t xml:space="preserve">The recommendation was approved unanimously.  </w:t>
      </w:r>
    </w:p>
    <w:p w:rsidR="00BD3D6E" w:rsidRDefault="001C5A66" w:rsidP="00AC3857">
      <w:pPr>
        <w:pStyle w:val="Commontableminutes"/>
      </w:pPr>
      <w:r>
        <w:t xml:space="preserve">Rev. </w:t>
      </w:r>
      <w:r w:rsidRPr="00DB3C6E">
        <w:t xml:space="preserve">Chris Bennett </w:t>
      </w:r>
      <w:r>
        <w:t xml:space="preserve">gave a </w:t>
      </w:r>
      <w:r w:rsidR="009D2A07">
        <w:t>brief description</w:t>
      </w:r>
      <w:r>
        <w:t xml:space="preserve"> of the work of the Grants Committee.  Special grant</w:t>
      </w:r>
      <w:r w:rsidR="00EA59FE">
        <w:t>s</w:t>
      </w:r>
      <w:r>
        <w:t xml:space="preserve"> </w:t>
      </w:r>
      <w:r w:rsidR="00EA59FE">
        <w:t xml:space="preserve">fund </w:t>
      </w:r>
      <w:r w:rsidR="00EA59FE" w:rsidRPr="00EA59FE">
        <w:t xml:space="preserve">the first three </w:t>
      </w:r>
      <w:r w:rsidR="00816C14">
        <w:t>years of innovative programs aimed at o</w:t>
      </w:r>
      <w:r w:rsidR="00EA59FE">
        <w:t xml:space="preserve">utreach.  </w:t>
      </w:r>
      <w:r>
        <w:t xml:space="preserve"> Sustaining grants </w:t>
      </w:r>
      <w:r w:rsidR="00EA59FE">
        <w:t xml:space="preserve">are </w:t>
      </w:r>
      <w:r>
        <w:t>for ministries that are in need of</w:t>
      </w:r>
      <w:r w:rsidR="00EA59FE">
        <w:t xml:space="preserve"> support beyond the three year time frame.</w:t>
      </w:r>
      <w:r>
        <w:t xml:space="preserve">  Benevolence grants are for groups outside of the United Methodist Church</w:t>
      </w:r>
      <w:r w:rsidR="00AC3857">
        <w:t xml:space="preserve"> and are funded through the Conference Benevolence apportionment.  Special and sustaining grants are funded through the Conference Benevolence apportionment, the United Methodist Women, and the Church Extension Fund. </w:t>
      </w:r>
      <w:r w:rsidR="00BD3D6E">
        <w:t xml:space="preserve">Grants are not for personnel costs or capital funding.  </w:t>
      </w:r>
      <w:r w:rsidR="00FE797D">
        <w:t xml:space="preserve">The </w:t>
      </w:r>
      <w:proofErr w:type="spellStart"/>
      <w:r w:rsidR="00BD3D6E">
        <w:t>FaithJustice</w:t>
      </w:r>
      <w:proofErr w:type="spellEnd"/>
      <w:r w:rsidR="00BD3D6E">
        <w:t xml:space="preserve"> </w:t>
      </w:r>
      <w:r w:rsidR="00FE797D">
        <w:t xml:space="preserve">Forum requested funding for </w:t>
      </w:r>
      <w:r w:rsidR="00BD3D6E">
        <w:t xml:space="preserve">a one time conversation.  The committee does not recommend supporting this because it is not an outreach.  </w:t>
      </w:r>
      <w:r w:rsidR="00541AEE">
        <w:t xml:space="preserve">Also </w:t>
      </w:r>
      <w:r w:rsidR="00BD3D6E">
        <w:t>Staunton Helping Staunton</w:t>
      </w:r>
      <w:r w:rsidR="00541AEE">
        <w:t xml:space="preserve"> </w:t>
      </w:r>
      <w:r w:rsidR="00BD3D6E">
        <w:t xml:space="preserve">did not meet the qualifications of an outreach ministry.  </w:t>
      </w:r>
    </w:p>
    <w:p w:rsidR="003042F2" w:rsidRDefault="00BD3D6E" w:rsidP="00541AEE">
      <w:pPr>
        <w:pStyle w:val="Commontableminutes"/>
      </w:pPr>
      <w:r>
        <w:t xml:space="preserve">The Grants Committee presented the 2018 </w:t>
      </w:r>
      <w:r w:rsidR="00017FAE" w:rsidRPr="00DB3C6E">
        <w:t>Special and Sustaining Grants</w:t>
      </w:r>
      <w:r>
        <w:t xml:space="preserve"> reports and recommended the ministries as per their report.  The recommendations were </w:t>
      </w:r>
      <w:r w:rsidR="003042F2">
        <w:t>accepted as presented unanimously.</w:t>
      </w:r>
      <w:r w:rsidR="00541AEE">
        <w:t xml:space="preserve">  (See Report)</w:t>
      </w:r>
    </w:p>
    <w:p w:rsidR="003042F2" w:rsidRDefault="003042F2" w:rsidP="00BD3D6E">
      <w:pPr>
        <w:autoSpaceDE/>
        <w:autoSpaceDN/>
        <w:adjustRightInd/>
        <w:spacing w:line="240" w:lineRule="auto"/>
        <w:rPr>
          <w:rFonts w:ascii="Cambria" w:hAnsi="Cambria" w:cs="Times New Roman"/>
          <w:color w:val="auto"/>
        </w:rPr>
      </w:pPr>
    </w:p>
    <w:p w:rsidR="00017FAE" w:rsidRDefault="003042F2" w:rsidP="00D8779C">
      <w:pPr>
        <w:pStyle w:val="Commontableminutes"/>
      </w:pPr>
      <w:r>
        <w:t xml:space="preserve">Rev. </w:t>
      </w:r>
      <w:r w:rsidR="00CC2226">
        <w:t>Bennett</w:t>
      </w:r>
      <w:r>
        <w:t xml:space="preserve"> </w:t>
      </w:r>
      <w:r w:rsidRPr="007159A9">
        <w:t>pres</w:t>
      </w:r>
      <w:r w:rsidR="007159A9">
        <w:t xml:space="preserve">ented a proposal requesting $15,200 to fund </w:t>
      </w:r>
      <w:r>
        <w:t xml:space="preserve">the Ministry </w:t>
      </w:r>
      <w:r w:rsidR="002E3033">
        <w:t>Accelerator</w:t>
      </w:r>
      <w:r w:rsidR="00C05C97">
        <w:t xml:space="preserve"> Program</w:t>
      </w:r>
      <w:r w:rsidR="007159A9">
        <w:t xml:space="preserve">. </w:t>
      </w:r>
      <w:r>
        <w:t>A motion was ma</w:t>
      </w:r>
      <w:r w:rsidR="00C05C97">
        <w:t xml:space="preserve">de </w:t>
      </w:r>
      <w:r w:rsidR="007159A9">
        <w:t xml:space="preserve">to fund the </w:t>
      </w:r>
      <w:r>
        <w:t xml:space="preserve">Accelerator through the </w:t>
      </w:r>
      <w:r w:rsidR="00940C2A">
        <w:t>remaining funds</w:t>
      </w:r>
      <w:r>
        <w:t xml:space="preserve"> of the grants committee.  </w:t>
      </w:r>
      <w:r w:rsidR="007159A9">
        <w:t>The motion was approved.</w:t>
      </w:r>
    </w:p>
    <w:p w:rsidR="003D2C59" w:rsidRDefault="003042F2" w:rsidP="006C5958">
      <w:pPr>
        <w:pStyle w:val="Commontableminutes"/>
      </w:pPr>
      <w:r>
        <w:lastRenderedPageBreak/>
        <w:t xml:space="preserve">Rev. </w:t>
      </w:r>
      <w:r w:rsidR="00CC2226">
        <w:t>Bennett</w:t>
      </w:r>
      <w:r>
        <w:t xml:space="preserve"> reported on the </w:t>
      </w:r>
      <w:r w:rsidR="00C05C97">
        <w:t xml:space="preserve">discussion </w:t>
      </w:r>
      <w:r>
        <w:t xml:space="preserve">that </w:t>
      </w:r>
      <w:r w:rsidR="00C05C97">
        <w:t xml:space="preserve">he, </w:t>
      </w:r>
      <w:r>
        <w:t>Rev. Brown and Rev. John Barton</w:t>
      </w:r>
      <w:r w:rsidR="007159A9">
        <w:t>,</w:t>
      </w:r>
      <w:r>
        <w:t xml:space="preserve"> </w:t>
      </w:r>
      <w:r w:rsidR="00C05C97">
        <w:t xml:space="preserve">General Minister </w:t>
      </w:r>
      <w:r>
        <w:t xml:space="preserve">of the </w:t>
      </w:r>
      <w:r w:rsidR="00017FAE" w:rsidRPr="00DB3C6E">
        <w:t>Virginia Council of Churches</w:t>
      </w:r>
      <w:r w:rsidR="006C5958">
        <w:t xml:space="preserve"> (VCC)</w:t>
      </w:r>
      <w:r w:rsidR="007159A9">
        <w:t>,</w:t>
      </w:r>
      <w:r w:rsidR="006C5958">
        <w:t xml:space="preserve"> had regarding the funding VCC</w:t>
      </w:r>
      <w:r>
        <w:t xml:space="preserve"> receives from The Virginia Annual Conference.  </w:t>
      </w:r>
      <w:r w:rsidR="006C5958">
        <w:t xml:space="preserve">With the anticipated retirement of Rev. Barton, </w:t>
      </w:r>
      <w:r w:rsidR="002704DB">
        <w:t>VCC seems to be s</w:t>
      </w:r>
      <w:r>
        <w:t xml:space="preserve">eeking </w:t>
      </w:r>
      <w:r w:rsidR="006C5958">
        <w:t xml:space="preserve">an </w:t>
      </w:r>
      <w:r>
        <w:t>identity</w:t>
      </w:r>
      <w:r w:rsidR="002704DB">
        <w:t xml:space="preserve"> and </w:t>
      </w:r>
      <w:r w:rsidR="006C5958">
        <w:t>a direction.  Currently, T</w:t>
      </w:r>
      <w:r w:rsidR="002704DB">
        <w:t xml:space="preserve">he </w:t>
      </w:r>
      <w:r w:rsidR="006C5958">
        <w:t xml:space="preserve">Virginia Annual </w:t>
      </w:r>
      <w:r w:rsidR="002704DB">
        <w:t xml:space="preserve">Conference is the biggest financial supporter of the VCC.   Ways to help the VCC were discussed.  Rev. Brown will talk to Rev. Larry </w:t>
      </w:r>
      <w:proofErr w:type="spellStart"/>
      <w:r w:rsidR="002704DB">
        <w:t>Lenow</w:t>
      </w:r>
      <w:proofErr w:type="spellEnd"/>
      <w:r w:rsidR="002704DB">
        <w:t xml:space="preserve"> </w:t>
      </w:r>
      <w:r w:rsidR="006C5958">
        <w:t xml:space="preserve">and ask him to </w:t>
      </w:r>
      <w:r w:rsidR="003D2C59">
        <w:t>become involved in t</w:t>
      </w:r>
      <w:r w:rsidR="006C5958">
        <w:t xml:space="preserve">he </w:t>
      </w:r>
      <w:r w:rsidR="00816C14">
        <w:t xml:space="preserve">process of discernment as the fruitfulness of </w:t>
      </w:r>
      <w:r w:rsidR="006C5958">
        <w:t>the connection between the Annual Conference and the VCC</w:t>
      </w:r>
      <w:r w:rsidR="00816C14">
        <w:t xml:space="preserve"> is considered</w:t>
      </w:r>
      <w:r w:rsidR="006C5958">
        <w:t xml:space="preserve">. This would inform decisions about funding VCC in the future.  </w:t>
      </w:r>
    </w:p>
    <w:p w:rsidR="00017FAE" w:rsidRPr="00DB3C6E" w:rsidRDefault="003D2C59" w:rsidP="00D8779C">
      <w:pPr>
        <w:pStyle w:val="Commontableminutes"/>
      </w:pPr>
      <w:r>
        <w:t xml:space="preserve">Rev. Marc Brown raised questions about what should be posted and advertised on </w:t>
      </w:r>
      <w:r w:rsidR="00AD5990">
        <w:t xml:space="preserve">the mail list servers </w:t>
      </w:r>
      <w:proofErr w:type="spellStart"/>
      <w:r>
        <w:t>ClergyNet</w:t>
      </w:r>
      <w:proofErr w:type="spellEnd"/>
      <w:r>
        <w:t xml:space="preserve"> and </w:t>
      </w:r>
      <w:proofErr w:type="spellStart"/>
      <w:r w:rsidR="00017FAE" w:rsidRPr="00DB3C6E">
        <w:t>LaityNet</w:t>
      </w:r>
      <w:proofErr w:type="spellEnd"/>
      <w:r w:rsidR="00AD5990">
        <w:t xml:space="preserve">. </w:t>
      </w:r>
      <w:r>
        <w:t xml:space="preserve"> A posting about a meeting of the Wesleyan Covenant Association by </w:t>
      </w:r>
      <w:r w:rsidR="002950CC">
        <w:t xml:space="preserve">Rev. </w:t>
      </w:r>
      <w:r>
        <w:t xml:space="preserve">Keith </w:t>
      </w:r>
      <w:proofErr w:type="spellStart"/>
      <w:r>
        <w:t>Boyette</w:t>
      </w:r>
      <w:proofErr w:type="spellEnd"/>
      <w:r>
        <w:t xml:space="preserve"> raised the question.  </w:t>
      </w:r>
      <w:r w:rsidR="00AD6C55">
        <w:t>A suggestion was made to send a disc</w:t>
      </w:r>
      <w:r w:rsidR="002950CC">
        <w:t xml:space="preserve">laimer </w:t>
      </w:r>
      <w:r w:rsidR="007159A9">
        <w:t xml:space="preserve">through </w:t>
      </w:r>
      <w:proofErr w:type="spellStart"/>
      <w:r w:rsidR="007159A9">
        <w:t>ClergyNet</w:t>
      </w:r>
      <w:proofErr w:type="spellEnd"/>
      <w:r w:rsidR="007159A9">
        <w:t xml:space="preserve"> and </w:t>
      </w:r>
      <w:proofErr w:type="spellStart"/>
      <w:r w:rsidR="007159A9">
        <w:t>LaityNet</w:t>
      </w:r>
      <w:proofErr w:type="spellEnd"/>
      <w:r w:rsidR="007159A9">
        <w:t xml:space="preserve">, </w:t>
      </w:r>
      <w:r w:rsidR="002950CC">
        <w:t xml:space="preserve">that postings </w:t>
      </w:r>
      <w:r w:rsidR="00AD5990">
        <w:t xml:space="preserve">on these two entities </w:t>
      </w:r>
      <w:r w:rsidR="00AD6C55">
        <w:t>are not e</w:t>
      </w:r>
      <w:r w:rsidR="002950CC">
        <w:t>ndorsed by the Conference.  Rev. Brown</w:t>
      </w:r>
      <w:r w:rsidR="00AD6C55">
        <w:t xml:space="preserve"> will share this with the Board of Communications.  </w:t>
      </w:r>
    </w:p>
    <w:p w:rsidR="00017FAE" w:rsidRPr="00DB3C6E" w:rsidRDefault="00AD6C55" w:rsidP="00D8779C">
      <w:pPr>
        <w:pStyle w:val="Commontableminutes"/>
      </w:pPr>
      <w:r>
        <w:t xml:space="preserve">The </w:t>
      </w:r>
      <w:r w:rsidR="00017FAE" w:rsidRPr="00DB3C6E">
        <w:t>Goodson Academy for Preaching</w:t>
      </w:r>
      <w:r>
        <w:t xml:space="preserve"> is meeti</w:t>
      </w:r>
      <w:r w:rsidR="002950CC">
        <w:t>ng on October 3.  The Bishop’s F</w:t>
      </w:r>
      <w:r>
        <w:t xml:space="preserve">oundation </w:t>
      </w:r>
      <w:r w:rsidR="00AD5990">
        <w:t>revived</w:t>
      </w:r>
      <w:r>
        <w:t xml:space="preserve"> it, but does not feel that its oversight should be their on-going responsibility.  </w:t>
      </w:r>
      <w:r w:rsidR="002950CC">
        <w:t xml:space="preserve">This leaves the </w:t>
      </w:r>
      <w:r>
        <w:t xml:space="preserve">Goodson Academy </w:t>
      </w:r>
      <w:r w:rsidR="002950CC">
        <w:t xml:space="preserve">without organizational oversight.  </w:t>
      </w:r>
      <w:r w:rsidR="008E0258">
        <w:t xml:space="preserve">The Goodson Academy for Preaching has a board </w:t>
      </w:r>
      <w:r w:rsidR="002950CC">
        <w:t xml:space="preserve">but the </w:t>
      </w:r>
      <w:r w:rsidR="008E0258">
        <w:t xml:space="preserve">members are not officially elected.  Following </w:t>
      </w:r>
      <w:r w:rsidR="002950CC">
        <w:t xml:space="preserve">the </w:t>
      </w:r>
      <w:r w:rsidR="008E0258">
        <w:t>departure</w:t>
      </w:r>
      <w:r w:rsidR="002950CC">
        <w:t xml:space="preserve">s of Bishop’s Goodson, Stockton and </w:t>
      </w:r>
      <w:proofErr w:type="spellStart"/>
      <w:r w:rsidR="002950CC">
        <w:t>Pennel</w:t>
      </w:r>
      <w:proofErr w:type="spellEnd"/>
      <w:r w:rsidR="008E0258">
        <w:t xml:space="preserve"> from the Conference</w:t>
      </w:r>
      <w:r w:rsidR="00816C14">
        <w:t>,</w:t>
      </w:r>
      <w:r w:rsidR="008E0258">
        <w:t xml:space="preserve"> pe</w:t>
      </w:r>
      <w:r w:rsidR="002950CC">
        <w:t xml:space="preserve">ople donated money </w:t>
      </w:r>
      <w:r w:rsidR="00816C14">
        <w:t>in honor of the individual bishops.  The donations were</w:t>
      </w:r>
      <w:r w:rsidR="002950CC">
        <w:t xml:space="preserve"> collected in three separate</w:t>
      </w:r>
      <w:r w:rsidR="008E0258">
        <w:t xml:space="preserve"> fund</w:t>
      </w:r>
      <w:r w:rsidR="002950CC">
        <w:t xml:space="preserve">s each </w:t>
      </w:r>
      <w:r w:rsidR="008E0258">
        <w:t xml:space="preserve">earmarked for </w:t>
      </w:r>
      <w:r w:rsidR="002950CC">
        <w:t>a particular p</w:t>
      </w:r>
      <w:r w:rsidR="00816C14">
        <w:t>urpose.  The money donated in honor of Bishop Goodson</w:t>
      </w:r>
      <w:r w:rsidR="002950CC">
        <w:t xml:space="preserve"> was earmarked to encourage preaching and</w:t>
      </w:r>
      <w:r w:rsidR="008E0258">
        <w:t xml:space="preserve"> a board </w:t>
      </w:r>
      <w:r w:rsidR="002950CC">
        <w:t xml:space="preserve">was </w:t>
      </w:r>
      <w:r w:rsidR="008E0258">
        <w:t>attached</w:t>
      </w:r>
      <w:r w:rsidR="002950CC">
        <w:t xml:space="preserve"> to administer the fund. </w:t>
      </w:r>
      <w:r w:rsidR="008E0258">
        <w:t xml:space="preserve"> </w:t>
      </w:r>
      <w:r w:rsidR="00816C14">
        <w:t xml:space="preserve">Eventually a </w:t>
      </w:r>
      <w:r w:rsidR="00E16057">
        <w:t>suggestion was</w:t>
      </w:r>
      <w:r w:rsidR="008E0258">
        <w:t xml:space="preserve"> made </w:t>
      </w:r>
      <w:r w:rsidR="002950CC">
        <w:t>to fold the three funds into one and call it the</w:t>
      </w:r>
      <w:r w:rsidR="008E0258">
        <w:t xml:space="preserve"> Bishops’ Foundation.  The Bishops’ Foundation does not want to be a program group.  They want to be a funding group.  However Goodson Academy is a program.  </w:t>
      </w:r>
      <w:r w:rsidR="00E16057">
        <w:t xml:space="preserve">It was suggested that the discussion be </w:t>
      </w:r>
      <w:r w:rsidR="00E16057">
        <w:lastRenderedPageBreak/>
        <w:t xml:space="preserve">tabled until after the </w:t>
      </w:r>
      <w:r w:rsidR="00AD5990">
        <w:t xml:space="preserve">Goodson Academy convenes on </w:t>
      </w:r>
      <w:r w:rsidR="00E16057">
        <w:t>October 3</w:t>
      </w:r>
      <w:r w:rsidR="00AD5990">
        <w:t xml:space="preserve">. </w:t>
      </w:r>
      <w:r w:rsidR="009D2A07">
        <w:t>It may fit into the Bishop’s Vision o</w:t>
      </w:r>
      <w:r w:rsidR="002950CC">
        <w:t>f Life Long Learning.  General consensus was</w:t>
      </w:r>
      <w:r w:rsidR="00AD5990">
        <w:t xml:space="preserve"> that</w:t>
      </w:r>
      <w:r w:rsidR="002950CC">
        <w:t xml:space="preserve"> the Goodson Academy appears to </w:t>
      </w:r>
      <w:r w:rsidR="00AD5990">
        <w:t xml:space="preserve">be a good </w:t>
      </w:r>
      <w:r w:rsidR="009D2A07">
        <w:t>fit</w:t>
      </w:r>
      <w:r w:rsidR="002950CC">
        <w:t xml:space="preserve"> </w:t>
      </w:r>
      <w:r w:rsidR="009D2A07">
        <w:t xml:space="preserve">with </w:t>
      </w:r>
      <w:r w:rsidR="002950CC">
        <w:t xml:space="preserve">the mission of </w:t>
      </w:r>
      <w:r w:rsidR="009D2A07">
        <w:t>Clergy Excellence.</w:t>
      </w:r>
    </w:p>
    <w:p w:rsidR="00DF25AA" w:rsidRDefault="006E3999" w:rsidP="0008602D">
      <w:pPr>
        <w:pStyle w:val="Commontableminutes"/>
      </w:pPr>
      <w:r w:rsidRPr="002E3033">
        <w:t>Ms. Angie Williams</w:t>
      </w:r>
      <w:r w:rsidR="00816C14">
        <w:t>, Volunteer Coordinator for UMFS</w:t>
      </w:r>
      <w:r w:rsidRPr="002E3033">
        <w:t xml:space="preserve"> and Rev. </w:t>
      </w:r>
      <w:r w:rsidR="00017FAE" w:rsidRPr="002E3033">
        <w:t>Glenn Rowley</w:t>
      </w:r>
      <w:r w:rsidR="00816C14">
        <w:t xml:space="preserve">, Director of </w:t>
      </w:r>
      <w:r w:rsidR="00C47698">
        <w:t>the Center for Justice and Missional Excellence,</w:t>
      </w:r>
      <w:r w:rsidRPr="002E3033">
        <w:t xml:space="preserve"> came and brought a report about the Open Table:</w:t>
      </w:r>
      <w:r w:rsidR="0046581C">
        <w:t xml:space="preserve">  </w:t>
      </w:r>
      <w:r w:rsidRPr="002E3033">
        <w:t xml:space="preserve">From Poverty to Community.  </w:t>
      </w:r>
      <w:r w:rsidR="00BE14CB">
        <w:t>Ms. Williams explained some of the programs that inspired Open Table.  She described the high fidelity w</w:t>
      </w:r>
      <w:r w:rsidRPr="002E3033">
        <w:t xml:space="preserve">raparound </w:t>
      </w:r>
      <w:r w:rsidR="00BE14CB">
        <w:t xml:space="preserve">model of care which </w:t>
      </w:r>
      <w:r w:rsidRPr="002E3033">
        <w:t>bring</w:t>
      </w:r>
      <w:r w:rsidR="00BE14CB">
        <w:t xml:space="preserve">s </w:t>
      </w:r>
      <w:r w:rsidRPr="002E3033">
        <w:t xml:space="preserve">multiple agencies together to assist </w:t>
      </w:r>
      <w:r w:rsidR="00C47698">
        <w:t xml:space="preserve">individual </w:t>
      </w:r>
      <w:r w:rsidRPr="002E3033">
        <w:t>families and children, particularly to keep children in families and out of institutions</w:t>
      </w:r>
      <w:r w:rsidR="00BE14CB">
        <w:t xml:space="preserve">. </w:t>
      </w:r>
      <w:r w:rsidR="00C47698">
        <w:t xml:space="preserve">Mr. </w:t>
      </w:r>
      <w:r w:rsidR="00DF25AA">
        <w:t xml:space="preserve">John </w:t>
      </w:r>
      <w:proofErr w:type="spellStart"/>
      <w:r w:rsidR="00DF25AA">
        <w:t>Katov</w:t>
      </w:r>
      <w:proofErr w:type="spellEnd"/>
      <w:r w:rsidR="00DF25AA">
        <w:t xml:space="preserve"> is using the social services</w:t>
      </w:r>
      <w:r w:rsidR="00C47698">
        <w:t>’</w:t>
      </w:r>
      <w:r w:rsidR="00DF25AA">
        <w:t xml:space="preserve"> </w:t>
      </w:r>
      <w:r w:rsidR="00C47698">
        <w:t xml:space="preserve">wraparound </w:t>
      </w:r>
      <w:r w:rsidR="00DF25AA">
        <w:t xml:space="preserve">model to a faith based setting to assist people in breaking free of poverty.  </w:t>
      </w:r>
      <w:r w:rsidR="00340DAC" w:rsidRPr="002E3033">
        <w:t>Transactional ministries with the poor are what we usually have.  We lack a model of how to have a transformational relationship</w:t>
      </w:r>
      <w:r w:rsidR="00DF25AA">
        <w:t xml:space="preserve"> instead</w:t>
      </w:r>
      <w:r w:rsidR="00340DAC" w:rsidRPr="002E3033">
        <w:t xml:space="preserve">.  </w:t>
      </w:r>
      <w:r w:rsidR="00DF25AA">
        <w:t xml:space="preserve">The program calls for a </w:t>
      </w:r>
      <w:r w:rsidR="00340DAC" w:rsidRPr="002E3033">
        <w:t xml:space="preserve">local church </w:t>
      </w:r>
      <w:r w:rsidR="00DF25AA">
        <w:t xml:space="preserve">to </w:t>
      </w:r>
      <w:r w:rsidR="00340DAC" w:rsidRPr="002E3033">
        <w:t>recruit 6-12 people who will meet for one hou</w:t>
      </w:r>
      <w:r w:rsidR="00C47698">
        <w:t xml:space="preserve">r a week for one year. </w:t>
      </w:r>
      <w:r w:rsidR="00340DAC" w:rsidRPr="002E3033">
        <w:t xml:space="preserve"> </w:t>
      </w:r>
    </w:p>
    <w:p w:rsidR="00017FAE" w:rsidRPr="002E3033" w:rsidRDefault="00340DAC" w:rsidP="0008602D">
      <w:pPr>
        <w:pStyle w:val="Commontableminutes"/>
      </w:pPr>
      <w:r w:rsidRPr="002E3033">
        <w:t xml:space="preserve">UMFS </w:t>
      </w:r>
      <w:r w:rsidR="00DF25AA">
        <w:t xml:space="preserve">is using the Open Table </w:t>
      </w:r>
      <w:r w:rsidRPr="002E3033">
        <w:t xml:space="preserve">with children </w:t>
      </w:r>
      <w:r w:rsidR="004F4956" w:rsidRPr="002E3033">
        <w:t xml:space="preserve">about to age out of </w:t>
      </w:r>
      <w:r w:rsidR="00DF25AA" w:rsidRPr="002E3033">
        <w:t>foster care</w:t>
      </w:r>
      <w:r w:rsidR="00DF25AA" w:rsidRPr="00DF25AA">
        <w:t xml:space="preserve"> </w:t>
      </w:r>
      <w:r w:rsidR="00DF25AA">
        <w:t xml:space="preserve">and </w:t>
      </w:r>
      <w:r w:rsidR="00C47698">
        <w:t>with families</w:t>
      </w:r>
      <w:r w:rsidR="00DF25AA">
        <w:t xml:space="preserve"> at risk of losing custody of their children.  </w:t>
      </w:r>
      <w:r w:rsidR="002E3033" w:rsidRPr="002E3033">
        <w:t xml:space="preserve">The entire cost of Open Table is around $1,500 to $2,000 per table.  </w:t>
      </w:r>
      <w:r w:rsidR="00DD5BF9" w:rsidRPr="002E3033">
        <w:t>The Open Table is looking for the endorsement of the Conference.  Rev. Lough m</w:t>
      </w:r>
      <w:r w:rsidR="003720C9">
        <w:t>ade a motion that the Common Table</w:t>
      </w:r>
      <w:r w:rsidR="00C4314A">
        <w:t xml:space="preserve"> </w:t>
      </w:r>
      <w:r w:rsidR="002E3033">
        <w:t xml:space="preserve">recognize and </w:t>
      </w:r>
      <w:r w:rsidR="00DD5BF9" w:rsidRPr="002E3033">
        <w:t xml:space="preserve">endorse the Open Table.  It was seconded.  </w:t>
      </w:r>
      <w:r w:rsidR="002E3033">
        <w:t xml:space="preserve">It passed unanimously.  </w:t>
      </w:r>
    </w:p>
    <w:p w:rsidR="00664CBB" w:rsidRPr="0099229C" w:rsidRDefault="00DF25AA" w:rsidP="00CB5F5C">
      <w:pPr>
        <w:pStyle w:val="Commontableminutes"/>
      </w:pPr>
      <w:r>
        <w:t xml:space="preserve">Rev. Brown </w:t>
      </w:r>
      <w:r w:rsidR="00C4314A">
        <w:t xml:space="preserve">reread the </w:t>
      </w:r>
      <w:r w:rsidR="00CB5F5C">
        <w:t xml:space="preserve">passage </w:t>
      </w:r>
      <w:r>
        <w:t>Luke 4</w:t>
      </w:r>
      <w:r w:rsidR="00CB5F5C">
        <w:t xml:space="preserve">:17-19 with which we began the meeting.  He then led in prayer and </w:t>
      </w:r>
      <w:r w:rsidR="00552A7F">
        <w:t>adjourne</w:t>
      </w:r>
      <w:r w:rsidR="00C4314A">
        <w:t xml:space="preserve">d the meeting at 3:04.  </w:t>
      </w:r>
    </w:p>
    <w:sectPr w:rsidR="00664CBB" w:rsidRPr="009922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9" w:rsidRDefault="007369B9" w:rsidP="00314320">
      <w:pPr>
        <w:spacing w:line="240" w:lineRule="auto"/>
      </w:pPr>
      <w:r>
        <w:separator/>
      </w:r>
    </w:p>
  </w:endnote>
  <w:endnote w:type="continuationSeparator" w:id="0">
    <w:p w:rsidR="007369B9" w:rsidRDefault="007369B9" w:rsidP="00314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9"/>
      <w:gridCol w:w="1000"/>
      <w:gridCol w:w="4491"/>
    </w:tblGrid>
    <w:tr w:rsidR="00314320" w:rsidRPr="0071427B" w:rsidTr="0071427B">
      <w:tc>
        <w:tcPr>
          <w:tcW w:w="2067" w:type="pct"/>
        </w:tcPr>
        <w:p w:rsidR="00314320" w:rsidRPr="0071427B" w:rsidRDefault="00314320" w:rsidP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</w:rPr>
          </w:pPr>
          <w:r w:rsidRPr="0071427B">
            <w:rPr>
              <w:rFonts w:ascii="Cambria" w:hAnsi="Cambria"/>
            </w:rPr>
            <w:t>Common Table for Church Vitality</w:t>
          </w:r>
        </w:p>
      </w:tc>
      <w:tc>
        <w:tcPr>
          <w:tcW w:w="534" w:type="pct"/>
        </w:tcPr>
        <w:p w:rsidR="00314320" w:rsidRPr="0071427B" w:rsidRDefault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</w:rPr>
          </w:pPr>
        </w:p>
      </w:tc>
      <w:tc>
        <w:tcPr>
          <w:tcW w:w="2399" w:type="pct"/>
        </w:tcPr>
        <w:p w:rsidR="00314320" w:rsidRPr="0071427B" w:rsidRDefault="001D7A20" w:rsidP="00314320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</w:rPr>
          </w:pPr>
          <w:r>
            <w:rPr>
              <w:rFonts w:ascii="Cambria" w:hAnsi="Cambria"/>
            </w:rPr>
            <w:t>September 21, 2017</w:t>
          </w:r>
        </w:p>
      </w:tc>
    </w:tr>
  </w:tbl>
  <w:p w:rsidR="00314320" w:rsidRPr="0071427B" w:rsidRDefault="00314320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9" w:rsidRDefault="007369B9" w:rsidP="00314320">
      <w:pPr>
        <w:spacing w:line="240" w:lineRule="auto"/>
      </w:pPr>
      <w:r>
        <w:separator/>
      </w:r>
    </w:p>
  </w:footnote>
  <w:footnote w:type="continuationSeparator" w:id="0">
    <w:p w:rsidR="007369B9" w:rsidRDefault="007369B9" w:rsidP="00314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314320" w:rsidRDefault="003143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7405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740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4320" w:rsidRDefault="00314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07E"/>
    <w:multiLevelType w:val="hybridMultilevel"/>
    <w:tmpl w:val="9BF23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3B"/>
    <w:rsid w:val="000041B5"/>
    <w:rsid w:val="00014B0A"/>
    <w:rsid w:val="00017FAE"/>
    <w:rsid w:val="0002602B"/>
    <w:rsid w:val="00045201"/>
    <w:rsid w:val="00051706"/>
    <w:rsid w:val="000566DF"/>
    <w:rsid w:val="00074E09"/>
    <w:rsid w:val="0007641B"/>
    <w:rsid w:val="0008602D"/>
    <w:rsid w:val="0009791D"/>
    <w:rsid w:val="000B019F"/>
    <w:rsid w:val="000B67EA"/>
    <w:rsid w:val="000C3F38"/>
    <w:rsid w:val="000C785A"/>
    <w:rsid w:val="000D5674"/>
    <w:rsid w:val="001062A2"/>
    <w:rsid w:val="001619F4"/>
    <w:rsid w:val="001668AA"/>
    <w:rsid w:val="00167549"/>
    <w:rsid w:val="00167B51"/>
    <w:rsid w:val="00184037"/>
    <w:rsid w:val="00185B87"/>
    <w:rsid w:val="0019425A"/>
    <w:rsid w:val="00197097"/>
    <w:rsid w:val="001A41E2"/>
    <w:rsid w:val="001B0DFD"/>
    <w:rsid w:val="001B16B2"/>
    <w:rsid w:val="001C5A66"/>
    <w:rsid w:val="001C7BB8"/>
    <w:rsid w:val="001D7A20"/>
    <w:rsid w:val="00215015"/>
    <w:rsid w:val="00216A15"/>
    <w:rsid w:val="0022378A"/>
    <w:rsid w:val="00231777"/>
    <w:rsid w:val="00265A0C"/>
    <w:rsid w:val="002704DB"/>
    <w:rsid w:val="00293284"/>
    <w:rsid w:val="002950CC"/>
    <w:rsid w:val="002E3033"/>
    <w:rsid w:val="003042F2"/>
    <w:rsid w:val="003051BA"/>
    <w:rsid w:val="00314320"/>
    <w:rsid w:val="00336E62"/>
    <w:rsid w:val="00337A76"/>
    <w:rsid w:val="00340DAC"/>
    <w:rsid w:val="003411C0"/>
    <w:rsid w:val="00341658"/>
    <w:rsid w:val="003564A9"/>
    <w:rsid w:val="00362E9A"/>
    <w:rsid w:val="00366A3E"/>
    <w:rsid w:val="00367409"/>
    <w:rsid w:val="003720C9"/>
    <w:rsid w:val="00381068"/>
    <w:rsid w:val="00391C4A"/>
    <w:rsid w:val="00392B34"/>
    <w:rsid w:val="003A7D29"/>
    <w:rsid w:val="003B010A"/>
    <w:rsid w:val="003B53B0"/>
    <w:rsid w:val="003D2C59"/>
    <w:rsid w:val="003D54DB"/>
    <w:rsid w:val="003F14B4"/>
    <w:rsid w:val="003F1FC3"/>
    <w:rsid w:val="00400A52"/>
    <w:rsid w:val="00414685"/>
    <w:rsid w:val="004333C7"/>
    <w:rsid w:val="00435501"/>
    <w:rsid w:val="00453D2A"/>
    <w:rsid w:val="004608E3"/>
    <w:rsid w:val="00461E1E"/>
    <w:rsid w:val="0046281D"/>
    <w:rsid w:val="00462E86"/>
    <w:rsid w:val="00463E96"/>
    <w:rsid w:val="0046581C"/>
    <w:rsid w:val="00466B56"/>
    <w:rsid w:val="004702FA"/>
    <w:rsid w:val="00485B54"/>
    <w:rsid w:val="004C4D55"/>
    <w:rsid w:val="004C7051"/>
    <w:rsid w:val="004C7437"/>
    <w:rsid w:val="004F0445"/>
    <w:rsid w:val="004F4956"/>
    <w:rsid w:val="00501F24"/>
    <w:rsid w:val="00503C60"/>
    <w:rsid w:val="00504A16"/>
    <w:rsid w:val="0051192F"/>
    <w:rsid w:val="0053021B"/>
    <w:rsid w:val="00541AEE"/>
    <w:rsid w:val="00543804"/>
    <w:rsid w:val="005508D2"/>
    <w:rsid w:val="00552A7F"/>
    <w:rsid w:val="00583E05"/>
    <w:rsid w:val="0058581C"/>
    <w:rsid w:val="005A04A7"/>
    <w:rsid w:val="005A07A1"/>
    <w:rsid w:val="005A2849"/>
    <w:rsid w:val="005A3861"/>
    <w:rsid w:val="005A3C4B"/>
    <w:rsid w:val="005E25F7"/>
    <w:rsid w:val="005F28AF"/>
    <w:rsid w:val="00604C9D"/>
    <w:rsid w:val="00610506"/>
    <w:rsid w:val="006112CA"/>
    <w:rsid w:val="006133AB"/>
    <w:rsid w:val="006256E2"/>
    <w:rsid w:val="006266B5"/>
    <w:rsid w:val="00636BDD"/>
    <w:rsid w:val="00643185"/>
    <w:rsid w:val="00661AF5"/>
    <w:rsid w:val="00664CBB"/>
    <w:rsid w:val="0067615B"/>
    <w:rsid w:val="006831F7"/>
    <w:rsid w:val="00692A66"/>
    <w:rsid w:val="006B48F4"/>
    <w:rsid w:val="006C05D8"/>
    <w:rsid w:val="006C58C7"/>
    <w:rsid w:val="006C5958"/>
    <w:rsid w:val="006D1955"/>
    <w:rsid w:val="006E3999"/>
    <w:rsid w:val="006F4AE3"/>
    <w:rsid w:val="006F4B83"/>
    <w:rsid w:val="00703994"/>
    <w:rsid w:val="0071427B"/>
    <w:rsid w:val="007159A9"/>
    <w:rsid w:val="007369B9"/>
    <w:rsid w:val="00757674"/>
    <w:rsid w:val="00774E8F"/>
    <w:rsid w:val="00775CEB"/>
    <w:rsid w:val="007B0544"/>
    <w:rsid w:val="007B6DCC"/>
    <w:rsid w:val="007E41F0"/>
    <w:rsid w:val="007F3574"/>
    <w:rsid w:val="0080020E"/>
    <w:rsid w:val="0080385F"/>
    <w:rsid w:val="008137BF"/>
    <w:rsid w:val="00816C14"/>
    <w:rsid w:val="008263B4"/>
    <w:rsid w:val="008304C1"/>
    <w:rsid w:val="00844BAB"/>
    <w:rsid w:val="008458E7"/>
    <w:rsid w:val="00874401"/>
    <w:rsid w:val="008760EF"/>
    <w:rsid w:val="00882798"/>
    <w:rsid w:val="008C1A7B"/>
    <w:rsid w:val="008C4265"/>
    <w:rsid w:val="008D23A0"/>
    <w:rsid w:val="008D2D79"/>
    <w:rsid w:val="008D3D4E"/>
    <w:rsid w:val="008D4A90"/>
    <w:rsid w:val="008D67FE"/>
    <w:rsid w:val="008E0258"/>
    <w:rsid w:val="008F5376"/>
    <w:rsid w:val="00913DF4"/>
    <w:rsid w:val="00922FB2"/>
    <w:rsid w:val="00940C2A"/>
    <w:rsid w:val="0097509C"/>
    <w:rsid w:val="00982AC1"/>
    <w:rsid w:val="00982E71"/>
    <w:rsid w:val="0099229C"/>
    <w:rsid w:val="009970B7"/>
    <w:rsid w:val="009A5267"/>
    <w:rsid w:val="009B729C"/>
    <w:rsid w:val="009B7A0C"/>
    <w:rsid w:val="009D2A07"/>
    <w:rsid w:val="009D5036"/>
    <w:rsid w:val="009D548F"/>
    <w:rsid w:val="009D6C64"/>
    <w:rsid w:val="009E1018"/>
    <w:rsid w:val="009E3255"/>
    <w:rsid w:val="009E3A29"/>
    <w:rsid w:val="009E7405"/>
    <w:rsid w:val="009F01A5"/>
    <w:rsid w:val="009F0DBC"/>
    <w:rsid w:val="009F5425"/>
    <w:rsid w:val="00A02B6D"/>
    <w:rsid w:val="00A05563"/>
    <w:rsid w:val="00A354EA"/>
    <w:rsid w:val="00A73EBF"/>
    <w:rsid w:val="00A746B9"/>
    <w:rsid w:val="00AC3857"/>
    <w:rsid w:val="00AC6F0B"/>
    <w:rsid w:val="00AD5990"/>
    <w:rsid w:val="00AD6C55"/>
    <w:rsid w:val="00AE01C2"/>
    <w:rsid w:val="00AE3D92"/>
    <w:rsid w:val="00AF70C3"/>
    <w:rsid w:val="00B200A8"/>
    <w:rsid w:val="00B20DC9"/>
    <w:rsid w:val="00B30209"/>
    <w:rsid w:val="00B314C2"/>
    <w:rsid w:val="00B43886"/>
    <w:rsid w:val="00B55A39"/>
    <w:rsid w:val="00B6116C"/>
    <w:rsid w:val="00B73329"/>
    <w:rsid w:val="00B813F1"/>
    <w:rsid w:val="00BA3C47"/>
    <w:rsid w:val="00BC7E2E"/>
    <w:rsid w:val="00BD3D6E"/>
    <w:rsid w:val="00BE14CB"/>
    <w:rsid w:val="00BE6771"/>
    <w:rsid w:val="00BF4989"/>
    <w:rsid w:val="00C02000"/>
    <w:rsid w:val="00C05C97"/>
    <w:rsid w:val="00C13C1F"/>
    <w:rsid w:val="00C21929"/>
    <w:rsid w:val="00C24D1A"/>
    <w:rsid w:val="00C35F17"/>
    <w:rsid w:val="00C3662E"/>
    <w:rsid w:val="00C4314A"/>
    <w:rsid w:val="00C47698"/>
    <w:rsid w:val="00C637A5"/>
    <w:rsid w:val="00C70E67"/>
    <w:rsid w:val="00C72B03"/>
    <w:rsid w:val="00C7484E"/>
    <w:rsid w:val="00C83BCE"/>
    <w:rsid w:val="00C854AF"/>
    <w:rsid w:val="00C95060"/>
    <w:rsid w:val="00C96FF3"/>
    <w:rsid w:val="00C97756"/>
    <w:rsid w:val="00CA096F"/>
    <w:rsid w:val="00CB253A"/>
    <w:rsid w:val="00CB5F5C"/>
    <w:rsid w:val="00CC2226"/>
    <w:rsid w:val="00CE4E21"/>
    <w:rsid w:val="00CF3CE8"/>
    <w:rsid w:val="00CF664D"/>
    <w:rsid w:val="00D02AD9"/>
    <w:rsid w:val="00D10BD7"/>
    <w:rsid w:val="00D401AD"/>
    <w:rsid w:val="00D8779C"/>
    <w:rsid w:val="00D877D6"/>
    <w:rsid w:val="00D954AD"/>
    <w:rsid w:val="00D95963"/>
    <w:rsid w:val="00D97387"/>
    <w:rsid w:val="00DB21FE"/>
    <w:rsid w:val="00DB3C6E"/>
    <w:rsid w:val="00DD5BF9"/>
    <w:rsid w:val="00DD6F9B"/>
    <w:rsid w:val="00DE71AE"/>
    <w:rsid w:val="00DF25AA"/>
    <w:rsid w:val="00DF7DE4"/>
    <w:rsid w:val="00E01EFD"/>
    <w:rsid w:val="00E16057"/>
    <w:rsid w:val="00E25D0D"/>
    <w:rsid w:val="00E4655D"/>
    <w:rsid w:val="00E56D8E"/>
    <w:rsid w:val="00E57C21"/>
    <w:rsid w:val="00E910F2"/>
    <w:rsid w:val="00EA18F1"/>
    <w:rsid w:val="00EA59FE"/>
    <w:rsid w:val="00EF7074"/>
    <w:rsid w:val="00F04879"/>
    <w:rsid w:val="00F11DBE"/>
    <w:rsid w:val="00F153A6"/>
    <w:rsid w:val="00F242DB"/>
    <w:rsid w:val="00F24316"/>
    <w:rsid w:val="00F3093B"/>
    <w:rsid w:val="00F3395D"/>
    <w:rsid w:val="00F52138"/>
    <w:rsid w:val="00F55BF9"/>
    <w:rsid w:val="00F8468C"/>
    <w:rsid w:val="00F867A0"/>
    <w:rsid w:val="00F872AF"/>
    <w:rsid w:val="00FB0E76"/>
    <w:rsid w:val="00FB1411"/>
    <w:rsid w:val="00FB1F40"/>
    <w:rsid w:val="00FB3F51"/>
    <w:rsid w:val="00FC185F"/>
    <w:rsid w:val="00FD0717"/>
    <w:rsid w:val="00FD4C5B"/>
    <w:rsid w:val="00FD5DBC"/>
    <w:rsid w:val="00FD6FDD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2"/>
    <w:pPr>
      <w:autoSpaceDE w:val="0"/>
      <w:autoSpaceDN w:val="0"/>
      <w:adjustRightInd w:val="0"/>
      <w:spacing w:after="0" w:line="360" w:lineRule="auto"/>
    </w:pPr>
    <w:rPr>
      <w:rFonts w:asciiTheme="minorHAnsi" w:eastAsia="Calibri" w:hAnsiTheme="minorHAnsi" w:cstheme="minorHAnsi"/>
      <w:color w:val="000000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6761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67615B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15B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15B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43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20"/>
  </w:style>
  <w:style w:type="paragraph" w:styleId="Footer">
    <w:name w:val="footer"/>
    <w:basedOn w:val="Normal"/>
    <w:link w:val="FooterChar"/>
    <w:uiPriority w:val="99"/>
    <w:unhideWhenUsed/>
    <w:rsid w:val="003143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20"/>
  </w:style>
  <w:style w:type="paragraph" w:styleId="ListParagraph">
    <w:name w:val="List Paragraph"/>
    <w:basedOn w:val="Normal"/>
    <w:uiPriority w:val="34"/>
    <w:qFormat/>
    <w:rsid w:val="00676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615B"/>
    <w:rPr>
      <w:i/>
      <w:iCs/>
    </w:rPr>
  </w:style>
  <w:style w:type="paragraph" w:styleId="NoSpacing">
    <w:name w:val="No Spacing"/>
    <w:uiPriority w:val="1"/>
    <w:qFormat/>
    <w:rsid w:val="00017FAE"/>
    <w:pPr>
      <w:autoSpaceDE w:val="0"/>
      <w:autoSpaceDN w:val="0"/>
      <w:adjustRightInd w:val="0"/>
      <w:spacing w:after="0" w:line="240" w:lineRule="auto"/>
    </w:pPr>
    <w:rPr>
      <w:rFonts w:asciiTheme="minorHAnsi" w:eastAsia="Calibri" w:hAnsiTheme="minorHAnsi" w:cstheme="minorHAnsi"/>
      <w:color w:val="000000"/>
      <w:sz w:val="26"/>
      <w:szCs w:val="26"/>
    </w:rPr>
  </w:style>
  <w:style w:type="paragraph" w:customStyle="1" w:styleId="Commontableminutes">
    <w:name w:val="Common table minutes"/>
    <w:basedOn w:val="Normal"/>
    <w:link w:val="CommontableminutesChar"/>
    <w:rsid w:val="006256E2"/>
    <w:pPr>
      <w:spacing w:after="120"/>
    </w:pPr>
    <w:rPr>
      <w:rFonts w:cs="Times New Roman"/>
    </w:rPr>
  </w:style>
  <w:style w:type="character" w:customStyle="1" w:styleId="CommontableminutesChar">
    <w:name w:val="Common table minutes Char"/>
    <w:basedOn w:val="DefaultParagraphFont"/>
    <w:link w:val="Commontableminutes"/>
    <w:rsid w:val="006256E2"/>
    <w:rPr>
      <w:rFonts w:asciiTheme="minorHAnsi" w:eastAsia="Calibri" w:hAnsiTheme="minorHAnsi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2"/>
    <w:pPr>
      <w:autoSpaceDE w:val="0"/>
      <w:autoSpaceDN w:val="0"/>
      <w:adjustRightInd w:val="0"/>
      <w:spacing w:after="0" w:line="360" w:lineRule="auto"/>
    </w:pPr>
    <w:rPr>
      <w:rFonts w:asciiTheme="minorHAnsi" w:eastAsia="Calibri" w:hAnsiTheme="minorHAnsi" w:cstheme="minorHAnsi"/>
      <w:color w:val="000000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6761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67615B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15B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15B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43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20"/>
  </w:style>
  <w:style w:type="paragraph" w:styleId="Footer">
    <w:name w:val="footer"/>
    <w:basedOn w:val="Normal"/>
    <w:link w:val="FooterChar"/>
    <w:uiPriority w:val="99"/>
    <w:unhideWhenUsed/>
    <w:rsid w:val="003143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20"/>
  </w:style>
  <w:style w:type="paragraph" w:styleId="ListParagraph">
    <w:name w:val="List Paragraph"/>
    <w:basedOn w:val="Normal"/>
    <w:uiPriority w:val="34"/>
    <w:qFormat/>
    <w:rsid w:val="00676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6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615B"/>
    <w:rPr>
      <w:i/>
      <w:iCs/>
    </w:rPr>
  </w:style>
  <w:style w:type="paragraph" w:styleId="NoSpacing">
    <w:name w:val="No Spacing"/>
    <w:uiPriority w:val="1"/>
    <w:qFormat/>
    <w:rsid w:val="00017FAE"/>
    <w:pPr>
      <w:autoSpaceDE w:val="0"/>
      <w:autoSpaceDN w:val="0"/>
      <w:adjustRightInd w:val="0"/>
      <w:spacing w:after="0" w:line="240" w:lineRule="auto"/>
    </w:pPr>
    <w:rPr>
      <w:rFonts w:asciiTheme="minorHAnsi" w:eastAsia="Calibri" w:hAnsiTheme="minorHAnsi" w:cstheme="minorHAnsi"/>
      <w:color w:val="000000"/>
      <w:sz w:val="26"/>
      <w:szCs w:val="26"/>
    </w:rPr>
  </w:style>
  <w:style w:type="paragraph" w:customStyle="1" w:styleId="Commontableminutes">
    <w:name w:val="Common table minutes"/>
    <w:basedOn w:val="Normal"/>
    <w:link w:val="CommontableminutesChar"/>
    <w:rsid w:val="006256E2"/>
    <w:pPr>
      <w:spacing w:after="120"/>
    </w:pPr>
    <w:rPr>
      <w:rFonts w:cs="Times New Roman"/>
    </w:rPr>
  </w:style>
  <w:style w:type="character" w:customStyle="1" w:styleId="CommontableminutesChar">
    <w:name w:val="Common table minutes Char"/>
    <w:basedOn w:val="DefaultParagraphFont"/>
    <w:link w:val="Commontableminutes"/>
    <w:rsid w:val="006256E2"/>
    <w:rPr>
      <w:rFonts w:asciiTheme="minorHAnsi" w:eastAsia="Calibri" w:hAnsiTheme="minorHAnsi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aves\AppData\Roaming\Microsoft\Templates\Common%20Table%20for%20Church%20Vit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BAD185-976A-4228-9683-1C4E13B8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 Table for Church Vitality.dotx</Template>
  <TotalTime>0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Reaves</dc:creator>
  <cp:lastModifiedBy>Susan Reaves</cp:lastModifiedBy>
  <cp:revision>2</cp:revision>
  <dcterms:created xsi:type="dcterms:W3CDTF">2018-04-13T22:13:00Z</dcterms:created>
  <dcterms:modified xsi:type="dcterms:W3CDTF">2018-04-13T22:13:00Z</dcterms:modified>
</cp:coreProperties>
</file>