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44" w:rsidRDefault="00E11A2E" w:rsidP="008B1C44">
      <w:pPr>
        <w:pStyle w:val="BodyText3"/>
        <w:widowControl w:val="0"/>
        <w:rPr>
          <w:rFonts w:ascii="Times New Roman" w:hAnsi="Times New Roman"/>
          <w:sz w:val="24"/>
          <w:szCs w:val="24"/>
        </w:rPr>
      </w:pPr>
      <w:r>
        <w:rPr>
          <w:noProof/>
        </w:rPr>
        <mc:AlternateContent>
          <mc:Choice Requires="wps">
            <w:drawing>
              <wp:anchor distT="36576" distB="36576" distL="36576" distR="36576" simplePos="0" relativeHeight="251658240" behindDoc="0" locked="0" layoutInCell="1" allowOverlap="1" wp14:anchorId="5B33401D" wp14:editId="582F72BF">
                <wp:simplePos x="0" y="0"/>
                <wp:positionH relativeFrom="column">
                  <wp:posOffset>-19050</wp:posOffset>
                </wp:positionH>
                <wp:positionV relativeFrom="paragraph">
                  <wp:posOffset>-314325</wp:posOffset>
                </wp:positionV>
                <wp:extent cx="6365240" cy="962025"/>
                <wp:effectExtent l="19050" t="1905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65240" cy="962025"/>
                        </a:xfrm>
                        <a:prstGeom prst="rect">
                          <a:avLst/>
                        </a:prstGeom>
                        <a:solidFill>
                          <a:srgbClr val="FFFFFF"/>
                        </a:solidFill>
                        <a:ln w="28575" algn="in">
                          <a:solidFill>
                            <a:srgbClr val="1F497D">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B1C44" w:rsidRPr="00E11A2E" w:rsidRDefault="008B1C44" w:rsidP="00E11A2E">
                            <w:pPr>
                              <w:pStyle w:val="Heading4"/>
                              <w:widowControl w:val="0"/>
                              <w:spacing w:after="0"/>
                              <w:jc w:val="center"/>
                              <w:rPr>
                                <w:rFonts w:ascii="Arial" w:hAnsi="Arial" w:cs="Arial"/>
                                <w:sz w:val="24"/>
                                <w:szCs w:val="24"/>
                              </w:rPr>
                            </w:pPr>
                            <w:r w:rsidRPr="00E11A2E">
                              <w:rPr>
                                <w:rFonts w:ascii="Arial" w:hAnsi="Arial" w:cs="Arial"/>
                                <w:sz w:val="24"/>
                                <w:szCs w:val="24"/>
                              </w:rPr>
                              <w:t xml:space="preserve">Virginia Conference of </w:t>
                            </w:r>
                            <w:proofErr w:type="gramStart"/>
                            <w:r w:rsidRPr="00E11A2E">
                              <w:rPr>
                                <w:rFonts w:ascii="Arial" w:hAnsi="Arial" w:cs="Arial"/>
                                <w:sz w:val="24"/>
                                <w:szCs w:val="24"/>
                              </w:rPr>
                              <w:t>The</w:t>
                            </w:r>
                            <w:proofErr w:type="gramEnd"/>
                            <w:r w:rsidRPr="00E11A2E">
                              <w:rPr>
                                <w:rFonts w:ascii="Arial" w:hAnsi="Arial" w:cs="Arial"/>
                                <w:sz w:val="24"/>
                                <w:szCs w:val="24"/>
                              </w:rPr>
                              <w:t xml:space="preserve"> United Methodist Church</w:t>
                            </w:r>
                          </w:p>
                          <w:p w:rsidR="00E11A2E" w:rsidRDefault="00E11A2E" w:rsidP="00E11A2E">
                            <w:pPr>
                              <w:pStyle w:val="Heading4"/>
                              <w:widowControl w:val="0"/>
                              <w:spacing w:after="0"/>
                              <w:jc w:val="center"/>
                              <w:rPr>
                                <w:sz w:val="24"/>
                                <w:szCs w:val="24"/>
                              </w:rPr>
                            </w:pPr>
                          </w:p>
                          <w:p w:rsidR="008B1C44" w:rsidRPr="00223BC5" w:rsidRDefault="00223BC5" w:rsidP="00E11A2E">
                            <w:pPr>
                              <w:pStyle w:val="Heading4"/>
                              <w:widowControl w:val="0"/>
                              <w:spacing w:after="0"/>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BC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Congregational Excellence</w:t>
                            </w:r>
                          </w:p>
                          <w:p w:rsidR="008B1C44" w:rsidRPr="00AA63D1" w:rsidRDefault="00DB7F48" w:rsidP="00E11A2E">
                            <w:pPr>
                              <w:pStyle w:val="Heading4"/>
                              <w:widowControl w:val="0"/>
                              <w:spacing w:after="0"/>
                              <w:jc w:val="center"/>
                              <w:rPr>
                                <w:rFonts w:ascii="Tw Cen MT" w:hAnsi="Tw Cen MT"/>
                              </w:rPr>
                            </w:pPr>
                            <w:r>
                              <w:rPr>
                                <w:rFonts w:ascii="Tw Cen MT" w:hAnsi="Tw Cen MT"/>
                              </w:rPr>
                              <w:t xml:space="preserve">P O Box 5606, </w:t>
                            </w:r>
                            <w:r w:rsidR="008B1C44" w:rsidRPr="00AA63D1">
                              <w:rPr>
                                <w:rFonts w:ascii="Tw Cen MT" w:hAnsi="Tw Cen MT"/>
                              </w:rPr>
                              <w:t>Glen Allen VA 23058</w:t>
                            </w:r>
                          </w:p>
                          <w:p w:rsidR="008B1C44" w:rsidRPr="00AA63D1" w:rsidRDefault="00223BC5" w:rsidP="00E11A2E">
                            <w:pPr>
                              <w:pStyle w:val="Heading4"/>
                              <w:widowControl w:val="0"/>
                              <w:spacing w:after="0"/>
                              <w:jc w:val="center"/>
                              <w:rPr>
                                <w:rFonts w:ascii="Tw Cen MT" w:hAnsi="Tw Cen MT"/>
                              </w:rPr>
                            </w:pPr>
                            <w:r>
                              <w:rPr>
                                <w:rFonts w:ascii="Tw Cen MT" w:hAnsi="Tw Cen MT"/>
                              </w:rPr>
                              <w:t>(804-521-</w:t>
                            </w:r>
                            <w:r w:rsidR="008B1C44" w:rsidRPr="00AA63D1">
                              <w:rPr>
                                <w:rFonts w:ascii="Tw Cen MT" w:hAnsi="Tw Cen MT"/>
                              </w:rPr>
                              <w:t>11</w:t>
                            </w:r>
                            <w:r>
                              <w:rPr>
                                <w:rFonts w:ascii="Tw Cen MT" w:hAnsi="Tw Cen MT"/>
                              </w:rPr>
                              <w:t>5</w:t>
                            </w:r>
                            <w:r w:rsidR="00E11A2E">
                              <w:rPr>
                                <w:rFonts w:ascii="Tw Cen MT" w:hAnsi="Tw Cen MT"/>
                              </w:rPr>
                              <w:t>5</w:t>
                            </w:r>
                            <w:r w:rsidR="008B1C44" w:rsidRPr="00AA63D1">
                              <w:rPr>
                                <w:rFonts w:ascii="Tw Cen MT" w:hAnsi="Tw Cen MT"/>
                              </w:rPr>
                              <w:t xml:space="preserve">    Fax</w:t>
                            </w:r>
                            <w:proofErr w:type="gramStart"/>
                            <w:r w:rsidR="008B1C44" w:rsidRPr="00AA63D1">
                              <w:rPr>
                                <w:rFonts w:ascii="Tw Cen MT" w:hAnsi="Tw Cen MT"/>
                              </w:rPr>
                              <w:t>:  (</w:t>
                            </w:r>
                            <w:proofErr w:type="gramEnd"/>
                            <w:r w:rsidR="008B1C44" w:rsidRPr="00AA63D1">
                              <w:rPr>
                                <w:rFonts w:ascii="Tw Cen MT" w:hAnsi="Tw Cen MT"/>
                              </w:rPr>
                              <w:t>804) 521-1179</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B33401D" id="_x0000_t202" coordsize="21600,21600" o:spt="202" path="m,l,21600r21600,l21600,xe">
                <v:stroke joinstyle="miter"/>
                <v:path gradientshapeok="t" o:connecttype="rect"/>
              </v:shapetype>
              <v:shape id="Text Box 1" o:spid="_x0000_s1026" type="#_x0000_t202" style="position:absolute;margin-left:-1.5pt;margin-top:-24.75pt;width:501.2pt;height:7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" strokecolor="#558ed5" strokeweight="2.25pt" insetpen="t">
                <v:shadow color="white"/>
                <o:lock v:ext="edit" shapetype="t"/>
                <v:textbox inset="2.85pt,2.85pt,2.85pt,2.85pt">
                  <w:txbxContent>
                    <w:p w:rsidR="008B1C44" w:rsidRPr="00E11A2E" w:rsidRDefault="008B1C44" w:rsidP="00E11A2E">
                      <w:pPr>
                        <w:pStyle w:val="Heading4"/>
                        <w:widowControl w:val="0"/>
                        <w:spacing w:after="0"/>
                        <w:jc w:val="center"/>
                        <w:rPr>
                          <w:rFonts w:ascii="Arial" w:hAnsi="Arial" w:cs="Arial"/>
                          <w:sz w:val="24"/>
                          <w:szCs w:val="24"/>
                        </w:rPr>
                      </w:pPr>
                      <w:r w:rsidRPr="00E11A2E">
                        <w:rPr>
                          <w:rFonts w:ascii="Arial" w:hAnsi="Arial" w:cs="Arial"/>
                          <w:sz w:val="24"/>
                          <w:szCs w:val="24"/>
                        </w:rPr>
                        <w:t xml:space="preserve">Virginia Conference of </w:t>
                      </w:r>
                      <w:proofErr w:type="gramStart"/>
                      <w:r w:rsidRPr="00E11A2E">
                        <w:rPr>
                          <w:rFonts w:ascii="Arial" w:hAnsi="Arial" w:cs="Arial"/>
                          <w:sz w:val="24"/>
                          <w:szCs w:val="24"/>
                        </w:rPr>
                        <w:t>The</w:t>
                      </w:r>
                      <w:proofErr w:type="gramEnd"/>
                      <w:r w:rsidRPr="00E11A2E">
                        <w:rPr>
                          <w:rFonts w:ascii="Arial" w:hAnsi="Arial" w:cs="Arial"/>
                          <w:sz w:val="24"/>
                          <w:szCs w:val="24"/>
                        </w:rPr>
                        <w:t xml:space="preserve"> United Methodist Church</w:t>
                      </w:r>
                    </w:p>
                    <w:p w:rsidR="00E11A2E" w:rsidRDefault="00E11A2E" w:rsidP="00E11A2E">
                      <w:pPr>
                        <w:pStyle w:val="Heading4"/>
                        <w:widowControl w:val="0"/>
                        <w:spacing w:after="0"/>
                        <w:jc w:val="center"/>
                        <w:rPr>
                          <w:sz w:val="24"/>
                          <w:szCs w:val="24"/>
                        </w:rPr>
                      </w:pPr>
                    </w:p>
                    <w:p w:rsidR="008B1C44" w:rsidRPr="00223BC5" w:rsidRDefault="00223BC5" w:rsidP="00E11A2E">
                      <w:pPr>
                        <w:pStyle w:val="Heading4"/>
                        <w:widowControl w:val="0"/>
                        <w:spacing w:after="0"/>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BC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Congregational Excellence</w:t>
                      </w:r>
                    </w:p>
                    <w:p w:rsidR="008B1C44" w:rsidRPr="00AA63D1" w:rsidRDefault="00DB7F48" w:rsidP="00E11A2E">
                      <w:pPr>
                        <w:pStyle w:val="Heading4"/>
                        <w:widowControl w:val="0"/>
                        <w:spacing w:after="0"/>
                        <w:jc w:val="center"/>
                        <w:rPr>
                          <w:rFonts w:ascii="Tw Cen MT" w:hAnsi="Tw Cen MT"/>
                        </w:rPr>
                      </w:pPr>
                      <w:r>
                        <w:rPr>
                          <w:rFonts w:ascii="Tw Cen MT" w:hAnsi="Tw Cen MT"/>
                        </w:rPr>
                        <w:t xml:space="preserve">P O Box 5606, </w:t>
                      </w:r>
                      <w:r w:rsidR="008B1C44" w:rsidRPr="00AA63D1">
                        <w:rPr>
                          <w:rFonts w:ascii="Tw Cen MT" w:hAnsi="Tw Cen MT"/>
                        </w:rPr>
                        <w:t>Glen Allen VA 23058</w:t>
                      </w:r>
                    </w:p>
                    <w:p w:rsidR="008B1C44" w:rsidRPr="00AA63D1" w:rsidRDefault="00223BC5" w:rsidP="00E11A2E">
                      <w:pPr>
                        <w:pStyle w:val="Heading4"/>
                        <w:widowControl w:val="0"/>
                        <w:spacing w:after="0"/>
                        <w:jc w:val="center"/>
                        <w:rPr>
                          <w:rFonts w:ascii="Tw Cen MT" w:hAnsi="Tw Cen MT"/>
                        </w:rPr>
                      </w:pPr>
                      <w:r>
                        <w:rPr>
                          <w:rFonts w:ascii="Tw Cen MT" w:hAnsi="Tw Cen MT"/>
                        </w:rPr>
                        <w:t>(804-521-</w:t>
                      </w:r>
                      <w:r w:rsidR="008B1C44" w:rsidRPr="00AA63D1">
                        <w:rPr>
                          <w:rFonts w:ascii="Tw Cen MT" w:hAnsi="Tw Cen MT"/>
                        </w:rPr>
                        <w:t>11</w:t>
                      </w:r>
                      <w:r>
                        <w:rPr>
                          <w:rFonts w:ascii="Tw Cen MT" w:hAnsi="Tw Cen MT"/>
                        </w:rPr>
                        <w:t>5</w:t>
                      </w:r>
                      <w:r w:rsidR="00E11A2E">
                        <w:rPr>
                          <w:rFonts w:ascii="Tw Cen MT" w:hAnsi="Tw Cen MT"/>
                        </w:rPr>
                        <w:t>5</w:t>
                      </w:r>
                      <w:r w:rsidR="008B1C44" w:rsidRPr="00AA63D1">
                        <w:rPr>
                          <w:rFonts w:ascii="Tw Cen MT" w:hAnsi="Tw Cen MT"/>
                        </w:rPr>
                        <w:t xml:space="preserve">    Fax</w:t>
                      </w:r>
                      <w:proofErr w:type="gramStart"/>
                      <w:r w:rsidR="008B1C44" w:rsidRPr="00AA63D1">
                        <w:rPr>
                          <w:rFonts w:ascii="Tw Cen MT" w:hAnsi="Tw Cen MT"/>
                        </w:rPr>
                        <w:t>:  (</w:t>
                      </w:r>
                      <w:proofErr w:type="gramEnd"/>
                      <w:r w:rsidR="008B1C44" w:rsidRPr="00AA63D1">
                        <w:rPr>
                          <w:rFonts w:ascii="Tw Cen MT" w:hAnsi="Tw Cen MT"/>
                        </w:rPr>
                        <w:t>804) 521-1179</w:t>
                      </w:r>
                    </w:p>
                  </w:txbxContent>
                </v:textbox>
              </v:shape>
            </w:pict>
          </mc:Fallback>
        </mc:AlternateContent>
      </w:r>
      <w:r w:rsidR="00F70137">
        <w:rPr>
          <w:noProof/>
        </w:rPr>
        <mc:AlternateContent>
          <mc:Choice Requires="wps">
            <w:drawing>
              <wp:anchor distT="0" distB="0" distL="114300" distR="114300" simplePos="0" relativeHeight="251659264" behindDoc="0" locked="0" layoutInCell="1" allowOverlap="1" wp14:anchorId="1FB745A0" wp14:editId="54F6D860">
                <wp:simplePos x="0" y="0"/>
                <wp:positionH relativeFrom="column">
                  <wp:posOffset>123825</wp:posOffset>
                </wp:positionH>
                <wp:positionV relativeFrom="paragraph">
                  <wp:posOffset>-207010</wp:posOffset>
                </wp:positionV>
                <wp:extent cx="709295" cy="6267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295" cy="626745"/>
                        </a:xfrm>
                        <a:prstGeom prst="rect">
                          <a:avLst/>
                        </a:prstGeom>
                        <a:solidFill>
                          <a:sysClr val="window" lastClr="FFFFFF"/>
                        </a:solidFill>
                        <a:ln w="6350">
                          <a:noFill/>
                        </a:ln>
                        <a:effectLst/>
                      </wps:spPr>
                      <wps:txbx>
                        <w:txbxContent>
                          <w:p w:rsidR="008B1C44" w:rsidRDefault="00F70137">
                            <w:r>
                              <w:rPr>
                                <w:rFonts w:ascii="Times New Roman" w:hAnsi="Times New Roman"/>
                                <w:noProof/>
                                <w:sz w:val="24"/>
                                <w:szCs w:val="24"/>
                              </w:rPr>
                              <w:drawing>
                                <wp:inline distT="0" distB="0" distL="0" distR="0" wp14:anchorId="2CD62CF8" wp14:editId="2F87F78B">
                                  <wp:extent cx="521335" cy="51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335" cy="513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45A0" id="Text Box 4" o:spid="_x0000_s1027" type="#_x0000_t202" style="position:absolute;margin-left:9.75pt;margin-top:-16.3pt;width:55.8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" fillcolor="window" stroked="f" strokeweight=".5pt">
                <v:path arrowok="t"/>
                <v:textbox>
                  <w:txbxContent>
                    <w:p w:rsidR="008B1C44" w:rsidRDefault="00F70137">
                      <w:r>
                        <w:rPr>
                          <w:rFonts w:ascii="Times New Roman" w:hAnsi="Times New Roman"/>
                          <w:noProof/>
                          <w:sz w:val="24"/>
                          <w:szCs w:val="24"/>
                        </w:rPr>
                        <w:drawing>
                          <wp:inline distT="0" distB="0" distL="0" distR="0" wp14:anchorId="2CD62CF8" wp14:editId="2F87F78B">
                            <wp:extent cx="521335" cy="51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5" cy="513715"/>
                                    </a:xfrm>
                                    <a:prstGeom prst="rect">
                                      <a:avLst/>
                                    </a:prstGeom>
                                    <a:noFill/>
                                    <a:ln>
                                      <a:noFill/>
                                    </a:ln>
                                  </pic:spPr>
                                </pic:pic>
                              </a:graphicData>
                            </a:graphic>
                          </wp:inline>
                        </w:drawing>
                      </w:r>
                    </w:p>
                  </w:txbxContent>
                </v:textbox>
              </v:shape>
            </w:pict>
          </mc:Fallback>
        </mc:AlternateContent>
      </w:r>
    </w:p>
    <w:p w:rsidR="008B1C44" w:rsidRDefault="008B1C44" w:rsidP="008B1C44">
      <w:pPr>
        <w:pStyle w:val="BodyText3"/>
        <w:widowControl w:val="0"/>
        <w:rPr>
          <w:rFonts w:ascii="Times New Roman" w:hAnsi="Times New Roman"/>
          <w:sz w:val="24"/>
          <w:szCs w:val="24"/>
        </w:rPr>
      </w:pPr>
    </w:p>
    <w:p w:rsidR="00AA63D1" w:rsidRDefault="00AA63D1" w:rsidP="008B1C44">
      <w:pPr>
        <w:pStyle w:val="BodyText3"/>
        <w:widowControl w:val="0"/>
        <w:spacing w:after="0"/>
        <w:rPr>
          <w:rFonts w:ascii="Times New Roman" w:hAnsi="Times New Roman"/>
          <w:sz w:val="24"/>
          <w:szCs w:val="24"/>
        </w:rPr>
      </w:pPr>
    </w:p>
    <w:p w:rsidR="00E11A2E" w:rsidRDefault="00E11A2E" w:rsidP="008B1C44">
      <w:pPr>
        <w:pStyle w:val="BodyText3"/>
        <w:widowControl w:val="0"/>
        <w:spacing w:after="0"/>
        <w:rPr>
          <w:rFonts w:ascii="Arial" w:hAnsi="Arial" w:cs="Arial"/>
          <w:sz w:val="22"/>
          <w:szCs w:val="22"/>
        </w:rPr>
      </w:pP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The Commission on Disabilities has set aside funding to assist local churches in working their way toward total accessibility (accessibility grants) and to assist any church and/or organization wanting to establish new programs (program grants) to reach and serve individuals with disabilities.  These funds are limited and will not cover the entire cost of most projects.  However, through the awarding of a grant, the Commission is offering its support to efforts toward full inclusion of all persons in worship and Christian education experiences and to advocacy for the needs of persons with challenging conditions.  Funds are made available through the contributions of the United Methodist Men, United Methodist Women, local churches, individual donors, and other church-related groups.  Only one grant per calendar year will be considered for a church.</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Default="008B1C44" w:rsidP="008B1C44">
      <w:pPr>
        <w:pStyle w:val="BodyText3"/>
        <w:widowControl w:val="0"/>
        <w:spacing w:after="0"/>
        <w:rPr>
          <w:rFonts w:ascii="Arial" w:hAnsi="Arial" w:cs="Arial"/>
          <w:color w:val="0066CC"/>
          <w:sz w:val="22"/>
          <w:szCs w:val="22"/>
        </w:rPr>
      </w:pPr>
      <w:r w:rsidRPr="00AA63D1">
        <w:rPr>
          <w:rFonts w:ascii="Arial" w:hAnsi="Arial" w:cs="Arial"/>
          <w:b/>
          <w:bCs/>
          <w:color w:val="0066CC"/>
          <w:sz w:val="22"/>
          <w:szCs w:val="22"/>
          <w:u w:val="single"/>
        </w:rPr>
        <w:t>Accessibility Grants</w:t>
      </w:r>
      <w:r w:rsidRPr="00AA63D1">
        <w:rPr>
          <w:rFonts w:ascii="Arial" w:hAnsi="Arial" w:cs="Arial"/>
          <w:color w:val="0066CC"/>
          <w:sz w:val="22"/>
          <w:szCs w:val="22"/>
        </w:rPr>
        <w:t xml:space="preserve">:  </w:t>
      </w:r>
    </w:p>
    <w:p w:rsidR="00223BC5" w:rsidRPr="00AA63D1" w:rsidRDefault="00223BC5" w:rsidP="008B1C44">
      <w:pPr>
        <w:pStyle w:val="BodyText3"/>
        <w:widowControl w:val="0"/>
        <w:spacing w:after="0"/>
        <w:rPr>
          <w:rFonts w:ascii="Arial" w:hAnsi="Arial" w:cs="Arial"/>
          <w:color w:val="0066CC"/>
          <w:sz w:val="22"/>
          <w:szCs w:val="22"/>
        </w:rPr>
      </w:pPr>
    </w:p>
    <w:p w:rsidR="008B1C44" w:rsidRPr="00AA63D1" w:rsidRDefault="008B1C44" w:rsidP="008B1C44">
      <w:pPr>
        <w:pStyle w:val="BodyText3"/>
        <w:widowControl w:val="0"/>
        <w:spacing w:after="0"/>
        <w:rPr>
          <w:rFonts w:ascii="Arial" w:hAnsi="Arial" w:cs="Arial"/>
          <w:b/>
          <w:bCs/>
          <w:sz w:val="22"/>
          <w:szCs w:val="22"/>
        </w:rPr>
      </w:pPr>
      <w:r w:rsidRPr="00AA63D1">
        <w:rPr>
          <w:rFonts w:ascii="Arial" w:hAnsi="Arial" w:cs="Arial"/>
          <w:sz w:val="22"/>
          <w:szCs w:val="22"/>
        </w:rPr>
        <w:t xml:space="preserve">The </w:t>
      </w:r>
      <w:r w:rsidRPr="00AA63D1">
        <w:rPr>
          <w:rFonts w:ascii="Arial" w:hAnsi="Arial" w:cs="Arial"/>
          <w:b/>
          <w:bCs/>
          <w:i/>
          <w:iCs/>
          <w:sz w:val="22"/>
          <w:szCs w:val="22"/>
        </w:rPr>
        <w:t>Book of Discipline</w:t>
      </w:r>
      <w:r w:rsidRPr="00AA63D1">
        <w:rPr>
          <w:rFonts w:ascii="Arial" w:hAnsi="Arial" w:cs="Arial"/>
          <w:sz w:val="22"/>
          <w:szCs w:val="22"/>
        </w:rPr>
        <w:t xml:space="preserve"> calls upon the board of trustees of each local church, in cooperation with the health and welfare ministries representative, to conduct an annual accessibility audit of their building, grounds, and facilities to discover and identify any physical, architectural, and communication barriers that impede the full participation of people with disabilities and to make plans and determine priorities for the elimination of all such barriers.  Once an audit has been completed and priorities established, a church may apply for an accessibility grant.  A visit by members of the Grants Committee may be required.  Technical support from the Commission is available upon request.  </w:t>
      </w:r>
      <w:r w:rsidRPr="00AA63D1">
        <w:rPr>
          <w:rFonts w:ascii="Arial" w:hAnsi="Arial" w:cs="Arial"/>
          <w:b/>
          <w:bCs/>
          <w:sz w:val="22"/>
          <w:szCs w:val="22"/>
        </w:rPr>
        <w:t>Grant maximum:  $700.</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Default="008B1C44" w:rsidP="008B1C44">
      <w:pPr>
        <w:pStyle w:val="BodyText3"/>
        <w:widowControl w:val="0"/>
        <w:spacing w:after="0"/>
        <w:rPr>
          <w:rFonts w:ascii="Arial" w:hAnsi="Arial" w:cs="Arial"/>
          <w:color w:val="0066CC"/>
          <w:sz w:val="22"/>
          <w:szCs w:val="22"/>
        </w:rPr>
      </w:pPr>
      <w:r w:rsidRPr="00AA63D1">
        <w:rPr>
          <w:rFonts w:ascii="Arial" w:hAnsi="Arial" w:cs="Arial"/>
          <w:b/>
          <w:bCs/>
          <w:color w:val="0066CC"/>
          <w:sz w:val="22"/>
          <w:szCs w:val="22"/>
          <w:u w:val="single"/>
        </w:rPr>
        <w:t>Program Grants</w:t>
      </w:r>
      <w:r w:rsidRPr="00AA63D1">
        <w:rPr>
          <w:rFonts w:ascii="Arial" w:hAnsi="Arial" w:cs="Arial"/>
          <w:color w:val="0066CC"/>
          <w:sz w:val="22"/>
          <w:szCs w:val="22"/>
        </w:rPr>
        <w:t xml:space="preserve">:  </w:t>
      </w:r>
    </w:p>
    <w:p w:rsidR="00223BC5" w:rsidRPr="00AA63D1" w:rsidRDefault="00223BC5" w:rsidP="008B1C44">
      <w:pPr>
        <w:pStyle w:val="BodyText3"/>
        <w:widowControl w:val="0"/>
        <w:spacing w:after="0"/>
        <w:rPr>
          <w:rFonts w:ascii="Arial" w:hAnsi="Arial" w:cs="Arial"/>
          <w:color w:val="0066CC"/>
          <w:sz w:val="22"/>
          <w:szCs w:val="22"/>
        </w:rPr>
      </w:pPr>
    </w:p>
    <w:p w:rsidR="008B1C44" w:rsidRPr="00AA63D1" w:rsidRDefault="008B1C44" w:rsidP="008B1C44">
      <w:pPr>
        <w:pStyle w:val="BodyText3"/>
        <w:widowControl w:val="0"/>
        <w:spacing w:after="0"/>
        <w:rPr>
          <w:rFonts w:ascii="Arial" w:hAnsi="Arial" w:cs="Arial"/>
          <w:b/>
          <w:bCs/>
          <w:sz w:val="22"/>
          <w:szCs w:val="22"/>
        </w:rPr>
      </w:pPr>
      <w:r w:rsidRPr="00AA63D1">
        <w:rPr>
          <w:rFonts w:ascii="Arial" w:hAnsi="Arial" w:cs="Arial"/>
          <w:sz w:val="22"/>
          <w:szCs w:val="22"/>
        </w:rPr>
        <w:t xml:space="preserve">The </w:t>
      </w:r>
      <w:r w:rsidRPr="00AA63D1">
        <w:rPr>
          <w:rFonts w:ascii="Arial" w:hAnsi="Arial" w:cs="Arial"/>
          <w:b/>
          <w:bCs/>
          <w:i/>
          <w:iCs/>
          <w:sz w:val="22"/>
          <w:szCs w:val="22"/>
        </w:rPr>
        <w:t>Social Principles</w:t>
      </w:r>
      <w:r w:rsidRPr="00AA63D1">
        <w:rPr>
          <w:rFonts w:ascii="Arial" w:hAnsi="Arial" w:cs="Arial"/>
          <w:sz w:val="22"/>
          <w:szCs w:val="22"/>
        </w:rPr>
        <w:t xml:space="preserve"> of </w:t>
      </w:r>
      <w:proofErr w:type="gramStart"/>
      <w:r w:rsidRPr="00AA63D1">
        <w:rPr>
          <w:rFonts w:ascii="Arial" w:hAnsi="Arial" w:cs="Arial"/>
          <w:sz w:val="22"/>
          <w:szCs w:val="22"/>
        </w:rPr>
        <w:t>The</w:t>
      </w:r>
      <w:proofErr w:type="gramEnd"/>
      <w:r w:rsidRPr="00AA63D1">
        <w:rPr>
          <w:rFonts w:ascii="Arial" w:hAnsi="Arial" w:cs="Arial"/>
          <w:sz w:val="22"/>
          <w:szCs w:val="22"/>
        </w:rPr>
        <w:t xml:space="preserve"> United Methodist Church clearly address the rights of persons with disabilities.  The Church and society are called on to protect the civil rights of persons with disabilities and to be sensitive to, and advocate for, the full inclusion of ALL people in the community of faith and in the larger world community.  To this end, the Commission on Disabilities of the Virginia Conference is charged with providing advocacy, education, and direct services on behalf of persons with challenging conditions, affirming that </w:t>
      </w:r>
      <w:r w:rsidRPr="00AA63D1">
        <w:rPr>
          <w:rFonts w:ascii="Arial" w:hAnsi="Arial" w:cs="Arial"/>
          <w:b/>
          <w:bCs/>
          <w:i/>
          <w:iCs/>
          <w:sz w:val="22"/>
          <w:szCs w:val="22"/>
        </w:rPr>
        <w:t xml:space="preserve">ALL PEOPLE </w:t>
      </w:r>
      <w:r w:rsidRPr="00AA63D1">
        <w:rPr>
          <w:rFonts w:ascii="Arial" w:hAnsi="Arial" w:cs="Arial"/>
          <w:sz w:val="22"/>
          <w:szCs w:val="22"/>
        </w:rPr>
        <w:t xml:space="preserve">are </w:t>
      </w:r>
      <w:r w:rsidRPr="00AA63D1">
        <w:rPr>
          <w:rFonts w:ascii="Arial" w:hAnsi="Arial" w:cs="Arial"/>
          <w:b/>
          <w:bCs/>
          <w:i/>
          <w:iCs/>
          <w:sz w:val="22"/>
          <w:szCs w:val="22"/>
        </w:rPr>
        <w:t>ONE</w:t>
      </w:r>
      <w:r w:rsidRPr="00AA63D1">
        <w:rPr>
          <w:rFonts w:ascii="Arial" w:hAnsi="Arial" w:cs="Arial"/>
          <w:sz w:val="22"/>
          <w:szCs w:val="22"/>
        </w:rPr>
        <w:t xml:space="preserve"> in the Body of Christ.  Churches and/or organizations may submit proposals for new programs and services to the Commission for assistance with startup costs. </w:t>
      </w:r>
      <w:r w:rsidRPr="00AA63D1">
        <w:rPr>
          <w:rFonts w:ascii="Arial" w:hAnsi="Arial" w:cs="Arial"/>
          <w:b/>
          <w:bCs/>
          <w:sz w:val="22"/>
          <w:szCs w:val="22"/>
        </w:rPr>
        <w:t>Grant maximum: $500.</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xml:space="preserve">For hearing assistance systems or other ministries with individuals who are Deaf or hard of hearing, you may also want to explore grant opportunities through the United Methodist Committee on Deaf and Hard of Hearing Ministries (UCDHM).  The grant application can be found at </w:t>
      </w:r>
      <w:hyperlink r:id="rId7" w:history="1">
        <w:r w:rsidRPr="00AA63D1">
          <w:rPr>
            <w:rStyle w:val="Hyperlink"/>
            <w:rFonts w:ascii="Arial" w:hAnsi="Arial" w:cs="Arial"/>
            <w:sz w:val="22"/>
            <w:szCs w:val="22"/>
          </w:rPr>
          <w:t>http://www.umcdhm.org/3000.html</w:t>
        </w:r>
      </w:hyperlink>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AA63D1" w:rsidRPr="00AA63D1" w:rsidRDefault="008B1C44" w:rsidP="00AA63D1">
      <w:pPr>
        <w:rPr>
          <w:rFonts w:ascii="Arial" w:hAnsi="Arial" w:cs="Arial"/>
          <w:sz w:val="22"/>
          <w:szCs w:val="22"/>
        </w:rPr>
      </w:pPr>
      <w:r w:rsidRPr="00AA63D1">
        <w:rPr>
          <w:rFonts w:ascii="Arial" w:hAnsi="Arial" w:cs="Arial"/>
          <w:sz w:val="22"/>
          <w:szCs w:val="22"/>
        </w:rPr>
        <w:t xml:space="preserve">To be considered for grant funds, complete the following form, </w:t>
      </w:r>
      <w:r w:rsidR="00AA63D1" w:rsidRPr="00AA63D1">
        <w:rPr>
          <w:rFonts w:ascii="Arial" w:hAnsi="Arial" w:cs="Arial"/>
          <w:sz w:val="22"/>
          <w:szCs w:val="22"/>
        </w:rPr>
        <w:t xml:space="preserve">save it under the name of your request, </w:t>
      </w:r>
      <w:r w:rsidRPr="00AA63D1">
        <w:rPr>
          <w:rFonts w:ascii="Arial" w:hAnsi="Arial" w:cs="Arial"/>
          <w:sz w:val="22"/>
          <w:szCs w:val="22"/>
        </w:rPr>
        <w:t>print a copy, obtain the required signatures, and submit the form to the Commission on Disabilities.  A copy of the mini-audit/accessibility survey must accompany a request for accessibility grant funds.  The forms can be sent by mail or scanned and e-mailed to:</w:t>
      </w:r>
    </w:p>
    <w:p w:rsidR="008B1C44" w:rsidRDefault="008B1C44" w:rsidP="00AA63D1">
      <w:pPr>
        <w:pStyle w:val="BodyText3"/>
        <w:widowControl w:val="0"/>
        <w:spacing w:after="0"/>
        <w:rPr>
          <w:rFonts w:ascii="Arial" w:hAnsi="Arial" w:cs="Arial"/>
          <w:sz w:val="22"/>
          <w:szCs w:val="22"/>
        </w:rPr>
      </w:pPr>
    </w:p>
    <w:p w:rsidR="00223BC5" w:rsidRDefault="00223BC5" w:rsidP="00AA63D1">
      <w:pPr>
        <w:pStyle w:val="BodyText3"/>
        <w:widowControl w:val="0"/>
        <w:spacing w:after="0"/>
        <w:rPr>
          <w:rFonts w:ascii="Arial" w:hAnsi="Arial" w:cs="Arial"/>
          <w:sz w:val="22"/>
          <w:szCs w:val="22"/>
        </w:rPr>
      </w:pPr>
    </w:p>
    <w:p w:rsidR="00D27FF2" w:rsidRDefault="00AA63D1" w:rsidP="00AA63D1">
      <w:pPr>
        <w:spacing w:after="0"/>
        <w:rPr>
          <w:rFonts w:ascii="Arial" w:hAnsi="Arial" w:cs="Arial"/>
          <w:sz w:val="22"/>
          <w:szCs w:val="22"/>
        </w:rPr>
      </w:pPr>
      <w:r w:rsidRPr="00AA63D1">
        <w:rPr>
          <w:rFonts w:ascii="Arial" w:hAnsi="Arial" w:cs="Arial"/>
          <w:sz w:val="22"/>
          <w:szCs w:val="22"/>
        </w:rPr>
        <w:t xml:space="preserve">All applicants are responsible for ensuring that their application has been received. </w:t>
      </w:r>
      <w:r w:rsidR="00484DEA">
        <w:rPr>
          <w:rFonts w:ascii="Arial" w:hAnsi="Arial" w:cs="Arial"/>
          <w:sz w:val="22"/>
          <w:szCs w:val="22"/>
        </w:rPr>
        <w:t>If you have questions or need more information y</w:t>
      </w:r>
      <w:r w:rsidRPr="00AA63D1">
        <w:rPr>
          <w:rFonts w:ascii="Arial" w:hAnsi="Arial" w:cs="Arial"/>
          <w:sz w:val="22"/>
          <w:szCs w:val="22"/>
        </w:rPr>
        <w:t xml:space="preserve">ou may call </w:t>
      </w:r>
      <w:r w:rsidR="00223BC5">
        <w:rPr>
          <w:rFonts w:ascii="Arial" w:hAnsi="Arial" w:cs="Arial"/>
          <w:sz w:val="22"/>
          <w:szCs w:val="22"/>
        </w:rPr>
        <w:t xml:space="preserve"> </w:t>
      </w:r>
      <w:proofErr w:type="spellStart"/>
      <w:r w:rsidR="00223BC5">
        <w:rPr>
          <w:rFonts w:ascii="Arial" w:hAnsi="Arial" w:cs="Arial"/>
          <w:sz w:val="22"/>
          <w:szCs w:val="22"/>
        </w:rPr>
        <w:t>MaryKaye</w:t>
      </w:r>
      <w:proofErr w:type="spellEnd"/>
      <w:r w:rsidR="00223BC5">
        <w:rPr>
          <w:rFonts w:ascii="Arial" w:hAnsi="Arial" w:cs="Arial"/>
          <w:sz w:val="22"/>
          <w:szCs w:val="22"/>
        </w:rPr>
        <w:t xml:space="preserve"> Cochran 804-521-155</w:t>
      </w:r>
      <w:r w:rsidR="00484DEA">
        <w:rPr>
          <w:rFonts w:ascii="Arial" w:hAnsi="Arial" w:cs="Arial"/>
          <w:sz w:val="22"/>
          <w:szCs w:val="22"/>
        </w:rPr>
        <w:t xml:space="preserve"> or e-mail: </w:t>
      </w:r>
      <w:hyperlink r:id="rId8" w:history="1">
        <w:r w:rsidR="00223BC5" w:rsidRPr="006413D7">
          <w:rPr>
            <w:rStyle w:val="Hyperlink"/>
            <w:rFonts w:ascii="Arial" w:hAnsi="Arial" w:cs="Arial"/>
            <w:sz w:val="22"/>
            <w:szCs w:val="22"/>
          </w:rPr>
          <w:t>marykayecochran@vaumc.org</w:t>
        </w:r>
      </w:hyperlink>
      <w:r w:rsidR="00223BC5">
        <w:rPr>
          <w:rFonts w:ascii="Arial" w:hAnsi="Arial" w:cs="Arial"/>
          <w:sz w:val="22"/>
          <w:szCs w:val="22"/>
        </w:rPr>
        <w:t xml:space="preserve"> </w:t>
      </w:r>
      <w:r w:rsidRPr="00AA63D1">
        <w:rPr>
          <w:rFonts w:ascii="Arial" w:hAnsi="Arial" w:cs="Arial"/>
          <w:sz w:val="22"/>
          <w:szCs w:val="22"/>
        </w:rPr>
        <w:t xml:space="preserve">for confirmation. </w:t>
      </w:r>
      <w:r w:rsidR="008B1C44" w:rsidRPr="00AA63D1">
        <w:rPr>
          <w:rFonts w:ascii="Arial" w:hAnsi="Arial" w:cs="Arial"/>
          <w:sz w:val="22"/>
          <w:szCs w:val="22"/>
        </w:rPr>
        <w:t>Each grant request will be rev</w:t>
      </w:r>
      <w:r w:rsidR="00484DEA">
        <w:rPr>
          <w:rFonts w:ascii="Arial" w:hAnsi="Arial" w:cs="Arial"/>
          <w:sz w:val="22"/>
          <w:szCs w:val="22"/>
        </w:rPr>
        <w:t>iewed by the Grants Committee.</w:t>
      </w:r>
    </w:p>
    <w:p w:rsidR="00484DEA" w:rsidRDefault="00484DEA" w:rsidP="00AA63D1">
      <w:pPr>
        <w:spacing w:after="0"/>
        <w:rPr>
          <w:rFonts w:ascii="Arial" w:hAnsi="Arial" w:cs="Arial"/>
          <w:sz w:val="22"/>
          <w:szCs w:val="22"/>
        </w:rPr>
      </w:pPr>
    </w:p>
    <w:p w:rsidR="00484DEA" w:rsidRPr="00AA63D1" w:rsidRDefault="00484DEA" w:rsidP="00AA63D1">
      <w:pPr>
        <w:spacing w:after="0"/>
        <w:rPr>
          <w:rFonts w:ascii="Arial" w:hAnsi="Arial" w:cs="Arial"/>
          <w:sz w:val="22"/>
          <w:szCs w:val="22"/>
        </w:rPr>
      </w:pPr>
    </w:p>
    <w:p w:rsidR="008B1C44" w:rsidRPr="00BD3F4A" w:rsidRDefault="008B1C44" w:rsidP="008B1C44">
      <w:pPr>
        <w:widowControl w:val="0"/>
        <w:spacing w:after="0"/>
        <w:jc w:val="center"/>
        <w:rPr>
          <w:rFonts w:ascii="Arial" w:hAnsi="Arial" w:cs="Arial"/>
          <w:b/>
          <w:bCs/>
          <w:sz w:val="28"/>
          <w:szCs w:val="28"/>
        </w:rPr>
      </w:pPr>
      <w:r w:rsidRPr="00BD3F4A">
        <w:rPr>
          <w:rFonts w:ascii="Arial" w:hAnsi="Arial" w:cs="Arial"/>
          <w:b/>
          <w:bCs/>
          <w:color w:val="0066CC"/>
          <w:sz w:val="28"/>
          <w:szCs w:val="28"/>
        </w:rPr>
        <w:lastRenderedPageBreak/>
        <w:t>Helpful Resources</w:t>
      </w:r>
    </w:p>
    <w:p w:rsidR="008B1C44" w:rsidRPr="008B1C44" w:rsidRDefault="008B1C44" w:rsidP="008B1C44">
      <w:pPr>
        <w:widowControl w:val="0"/>
        <w:spacing w:after="0"/>
        <w:rPr>
          <w:rFonts w:ascii="Arial" w:hAnsi="Arial" w:cs="Arial"/>
          <w:b/>
          <w:bCs/>
          <w:sz w:val="24"/>
          <w:szCs w:val="24"/>
        </w:rPr>
      </w:pP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Accessibility Audit for Churches: </w:t>
      </w:r>
      <w:r w:rsidRPr="008B1C44">
        <w:rPr>
          <w:rFonts w:ascii="Arial" w:hAnsi="Arial" w:cs="Arial"/>
          <w:sz w:val="24"/>
          <w:szCs w:val="24"/>
        </w:rPr>
        <w:t>Through the United Methodist Committee on Relief (UMCOR), the United Methodist Committee on Dis</w:t>
      </w:r>
      <w:r w:rsidR="007C4EF9">
        <w:rPr>
          <w:rFonts w:ascii="Arial" w:hAnsi="Arial" w:cs="Arial"/>
          <w:sz w:val="24"/>
          <w:szCs w:val="24"/>
        </w:rPr>
        <w:t>a</w:t>
      </w:r>
      <w:r w:rsidRPr="008B1C44">
        <w:rPr>
          <w:rFonts w:ascii="Arial" w:hAnsi="Arial" w:cs="Arial"/>
          <w:sz w:val="24"/>
          <w:szCs w:val="24"/>
        </w:rPr>
        <w:t xml:space="preserve">bility Ministries offers an extensive audit of facilities, features, and programs.  You can find the complete audit materials on-line at </w:t>
      </w:r>
      <w:hyperlink r:id="rId9" w:history="1">
        <w:r w:rsidRPr="008B1C44">
          <w:rPr>
            <w:rStyle w:val="Hyperlink"/>
            <w:rFonts w:ascii="Arial" w:hAnsi="Arial" w:cs="Arial"/>
            <w:sz w:val="24"/>
            <w:szCs w:val="24"/>
          </w:rPr>
          <w:t>http://www.umdisabilityministries.org/</w:t>
        </w:r>
      </w:hyperlink>
      <w:r w:rsidRPr="008B1C44">
        <w:rPr>
          <w:rFonts w:ascii="Arial" w:hAnsi="Arial" w:cs="Arial"/>
          <w:sz w:val="24"/>
          <w:szCs w:val="24"/>
        </w:rPr>
        <w:t xml:space="preserve">   Under the “Resources” tab, scroll to “Welcoming and Accessibility.”  </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ED5B07" w:rsidRDefault="008B1C44" w:rsidP="00DB7F48">
      <w:pPr>
        <w:widowControl w:val="0"/>
        <w:spacing w:after="0"/>
        <w:rPr>
          <w:rFonts w:ascii="Arial" w:hAnsi="Arial" w:cs="Arial"/>
          <w:sz w:val="24"/>
          <w:szCs w:val="24"/>
        </w:rPr>
      </w:pPr>
      <w:r w:rsidRPr="008B1C44">
        <w:rPr>
          <w:rFonts w:ascii="Arial" w:hAnsi="Arial" w:cs="Arial"/>
          <w:b/>
          <w:bCs/>
          <w:sz w:val="24"/>
          <w:szCs w:val="24"/>
        </w:rPr>
        <w:t>Breaking The Sound Barrier in Your Church: Ministry and Mission with People Who Are Hard of Hearing or Late-Deafened</w:t>
      </w:r>
      <w:r w:rsidRPr="008B1C44">
        <w:rPr>
          <w:rFonts w:ascii="Arial" w:hAnsi="Arial" w:cs="Arial"/>
          <w:sz w:val="24"/>
          <w:szCs w:val="24"/>
        </w:rPr>
        <w:t xml:space="preserve">.  Booklet </w:t>
      </w:r>
      <w:r w:rsidRPr="008B1C44">
        <w:rPr>
          <w:rFonts w:ascii="Arial" w:hAnsi="Arial" w:cs="Arial"/>
          <w:i/>
          <w:iCs/>
          <w:sz w:val="24"/>
          <w:szCs w:val="24"/>
        </w:rPr>
        <w:t>compiled by t</w:t>
      </w:r>
      <w:r w:rsidRPr="008B1C44">
        <w:rPr>
          <w:rFonts w:ascii="Arial" w:hAnsi="Arial" w:cs="Arial"/>
          <w:sz w:val="24"/>
          <w:szCs w:val="24"/>
        </w:rPr>
        <w:t xml:space="preserve">he United Methodist Congress of the </w:t>
      </w:r>
      <w:proofErr w:type="gramStart"/>
      <w:r w:rsidRPr="008B1C44">
        <w:rPr>
          <w:rFonts w:ascii="Arial" w:hAnsi="Arial" w:cs="Arial"/>
          <w:sz w:val="24"/>
          <w:szCs w:val="24"/>
        </w:rPr>
        <w:t>Deaf  Standing</w:t>
      </w:r>
      <w:proofErr w:type="gramEnd"/>
      <w:r w:rsidRPr="008B1C44">
        <w:rPr>
          <w:rFonts w:ascii="Arial" w:hAnsi="Arial" w:cs="Arial"/>
          <w:sz w:val="24"/>
          <w:szCs w:val="24"/>
        </w:rPr>
        <w:t xml:space="preserve"> Committee on Church Accessibility Promotion. Available for download from the General Board of Global Ministries website:  </w:t>
      </w:r>
      <w:hyperlink r:id="rId10" w:history="1">
        <w:r w:rsidRPr="008B1C44">
          <w:rPr>
            <w:rStyle w:val="Hyperlink"/>
            <w:rFonts w:ascii="Arial" w:hAnsi="Arial" w:cs="Arial"/>
            <w:sz w:val="24"/>
            <w:szCs w:val="24"/>
          </w:rPr>
          <w:t>http://gbgm-umc.org/disc/breakingsound.html</w:t>
        </w:r>
      </w:hyperlink>
    </w:p>
    <w:p w:rsidR="00ED5B07" w:rsidRDefault="00ED5B07" w:rsidP="008B1C44">
      <w:pPr>
        <w:widowControl w:val="0"/>
        <w:spacing w:after="0"/>
        <w:rPr>
          <w:rFonts w:ascii="Arial" w:hAnsi="Arial" w:cs="Arial"/>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xml:space="preserve">It can also be found on the website for the United Methodist Committee on Deaf and Hard-of-Hearing Ministries: </w:t>
      </w:r>
      <w:hyperlink r:id="rId11" w:history="1">
        <w:r w:rsidRPr="008B1C44">
          <w:rPr>
            <w:rStyle w:val="Hyperlink"/>
            <w:rFonts w:ascii="Arial" w:hAnsi="Arial" w:cs="Arial"/>
            <w:sz w:val="24"/>
            <w:szCs w:val="24"/>
          </w:rPr>
          <w:t>http://www.umcdhm.org/3000.html</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Accessible Faith: A Technical Guide for Accessibility in Houses of Worship: </w:t>
      </w:r>
      <w:r w:rsidRPr="008B1C44">
        <w:rPr>
          <w:rFonts w:ascii="Arial" w:hAnsi="Arial" w:cs="Arial"/>
          <w:sz w:val="24"/>
          <w:szCs w:val="24"/>
        </w:rPr>
        <w:t>This booklet provides a concise guide to planning, designing, funding, and constructing for greate</w:t>
      </w:r>
      <w:r w:rsidR="00ED5B07">
        <w:rPr>
          <w:rFonts w:ascii="Arial" w:hAnsi="Arial" w:cs="Arial"/>
          <w:sz w:val="24"/>
          <w:szCs w:val="24"/>
        </w:rPr>
        <w:t xml:space="preserve">r accessibility in your church </w:t>
      </w:r>
      <w:r w:rsidRPr="008B1C44">
        <w:rPr>
          <w:rFonts w:ascii="Arial" w:hAnsi="Arial" w:cs="Arial"/>
          <w:sz w:val="24"/>
          <w:szCs w:val="24"/>
        </w:rPr>
        <w:t xml:space="preserve">without detracting from the beauty or historical significance of your worship space. Readers will discover ways to make parking spaces, walkways, restrooms, doors, telephones, and </w:t>
      </w:r>
      <w:r w:rsidR="00ED5B07">
        <w:rPr>
          <w:rFonts w:ascii="Arial" w:hAnsi="Arial" w:cs="Arial"/>
          <w:sz w:val="24"/>
          <w:szCs w:val="24"/>
        </w:rPr>
        <w:t xml:space="preserve">water fountains more accessible </w:t>
      </w:r>
      <w:r w:rsidRPr="008B1C44">
        <w:rPr>
          <w:rFonts w:ascii="Arial" w:hAnsi="Arial" w:cs="Arial"/>
          <w:sz w:val="24"/>
          <w:szCs w:val="24"/>
        </w:rPr>
        <w:t>as well as suggestions for creating ramps, railings, elevators, and lifts. Other items highlighted include tips on covering costs, choosing contractors, establishing schedules, and managing projects.  The booklet can be downloaded from the website for the Retirement Research Foundation at:</w:t>
      </w:r>
    </w:p>
    <w:p w:rsidR="008B1C44" w:rsidRPr="008B1C44" w:rsidRDefault="00B60E1D" w:rsidP="008B1C44">
      <w:pPr>
        <w:widowControl w:val="0"/>
        <w:spacing w:after="0"/>
        <w:rPr>
          <w:rFonts w:ascii="Arial" w:hAnsi="Arial" w:cs="Arial"/>
          <w:sz w:val="24"/>
          <w:szCs w:val="24"/>
        </w:rPr>
      </w:pPr>
      <w:hyperlink r:id="rId12" w:history="1">
        <w:r w:rsidR="008B1C44" w:rsidRPr="008B1C44">
          <w:rPr>
            <w:rStyle w:val="Hyperlink"/>
            <w:rFonts w:ascii="Arial" w:hAnsi="Arial" w:cs="Arial"/>
            <w:sz w:val="24"/>
            <w:szCs w:val="24"/>
          </w:rPr>
          <w:t>www.rrf.org/wp-content/uploads/Accessible_Faith1.pdf</w:t>
        </w:r>
      </w:hyperlink>
      <w:r w:rsidR="008B1C44" w:rsidRPr="008B1C44">
        <w:rPr>
          <w:rFonts w:ascii="Arial" w:hAnsi="Arial" w:cs="Arial"/>
          <w:sz w:val="24"/>
          <w:szCs w:val="24"/>
        </w:rPr>
        <w:t xml:space="preserve"> </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National Council of the Churches Equal Access Guide for Meetings, Conferences, Large Assemblies, and Worship. </w:t>
      </w:r>
      <w:r w:rsidRPr="008B1C44">
        <w:rPr>
          <w:rFonts w:ascii="Arial" w:hAnsi="Arial" w:cs="Arial"/>
          <w:sz w:val="24"/>
          <w:szCs w:val="24"/>
        </w:rPr>
        <w:t xml:space="preserve">The National Council of Churches' Committee on Disabilities, part of the Education and Leadership Ministries Commission, has prepared a comprehensive "Equal Access Guide for Meetings, Conferences, Large Assemblies and Worship.” The guide helps meeting planners with detailed practical advice ranging from the maximum slope of access ramps to the seating of Sign Language interpreters, adequate space for work dogs, and much more.  The booklet can be downloaded from the National Council of Churches USA website at: </w:t>
      </w:r>
      <w:hyperlink r:id="rId13" w:history="1">
        <w:r w:rsidRPr="008B1C44">
          <w:rPr>
            <w:rStyle w:val="Hyperlink"/>
            <w:rFonts w:ascii="Arial" w:hAnsi="Arial" w:cs="Arial"/>
            <w:sz w:val="24"/>
            <w:szCs w:val="24"/>
          </w:rPr>
          <w:t>www.ncccusa.org/elmc/disabilitiesmanual.html</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DISC </w:t>
      </w:r>
      <w:r w:rsidRPr="008B1C44">
        <w:rPr>
          <w:rFonts w:ascii="Arial" w:hAnsi="Arial" w:cs="Arial"/>
          <w:sz w:val="24"/>
          <w:szCs w:val="24"/>
        </w:rPr>
        <w:t>(</w:t>
      </w:r>
      <w:proofErr w:type="spellStart"/>
      <w:r w:rsidRPr="008B1C44">
        <w:rPr>
          <w:rFonts w:ascii="Arial" w:hAnsi="Arial" w:cs="Arial"/>
          <w:b/>
          <w:bCs/>
          <w:sz w:val="24"/>
          <w:szCs w:val="24"/>
        </w:rPr>
        <w:t>DIS</w:t>
      </w:r>
      <w:r w:rsidRPr="008B1C44">
        <w:rPr>
          <w:rFonts w:ascii="Arial" w:hAnsi="Arial" w:cs="Arial"/>
          <w:sz w:val="24"/>
          <w:szCs w:val="24"/>
        </w:rPr>
        <w:t>abilities</w:t>
      </w:r>
      <w:proofErr w:type="spellEnd"/>
      <w:r w:rsidRPr="008B1C44">
        <w:rPr>
          <w:rFonts w:ascii="Arial" w:hAnsi="Arial" w:cs="Arial"/>
          <w:sz w:val="24"/>
          <w:szCs w:val="24"/>
        </w:rPr>
        <w:t xml:space="preserve"> </w:t>
      </w:r>
      <w:r w:rsidRPr="008B1C44">
        <w:rPr>
          <w:rFonts w:ascii="Arial" w:hAnsi="Arial" w:cs="Arial"/>
          <w:b/>
          <w:bCs/>
          <w:sz w:val="24"/>
          <w:szCs w:val="24"/>
        </w:rPr>
        <w:t>C</w:t>
      </w:r>
      <w:r w:rsidRPr="008B1C44">
        <w:rPr>
          <w:rFonts w:ascii="Arial" w:hAnsi="Arial" w:cs="Arial"/>
          <w:sz w:val="24"/>
          <w:szCs w:val="24"/>
        </w:rPr>
        <w:t xml:space="preserve">oncerns) is for persons living with physically or mentally challenging conditions, their friends, families, caretakers, lay associates, and clergy. This web site and e-mail list offer information related to disability concerns, yet add the dimension of spiritual care. Materials available on developmental disabilities, mental illness, creative writing by or related to persons with disabilities, and resources in the area of disability ministry for both individuals and faith communities.  </w:t>
      </w:r>
      <w:hyperlink r:id="rId14" w:history="1">
        <w:r w:rsidRPr="008B1C44">
          <w:rPr>
            <w:rStyle w:val="Hyperlink"/>
            <w:rFonts w:ascii="Arial" w:hAnsi="Arial" w:cs="Arial"/>
            <w:sz w:val="24"/>
            <w:szCs w:val="24"/>
          </w:rPr>
          <w:t>http://gbgm-umc.org/disc/</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8B1C44" w:rsidRPr="008B1C44" w:rsidRDefault="008B1C44" w:rsidP="008B1C44">
      <w:pPr>
        <w:pStyle w:val="BodyText3"/>
        <w:widowControl w:val="0"/>
        <w:spacing w:after="0"/>
        <w:rPr>
          <w:rFonts w:ascii="Arial" w:hAnsi="Arial" w:cs="Arial"/>
          <w:sz w:val="24"/>
          <w:szCs w:val="24"/>
        </w:rPr>
      </w:pPr>
    </w:p>
    <w:p w:rsidR="00326927" w:rsidRDefault="00326927" w:rsidP="008B1C44">
      <w:pPr>
        <w:widowControl w:val="0"/>
        <w:spacing w:after="0"/>
        <w:jc w:val="center"/>
        <w:rPr>
          <w:rFonts w:ascii="Arial" w:hAnsi="Arial" w:cs="Arial"/>
          <w:b/>
          <w:bCs/>
          <w:sz w:val="24"/>
          <w:szCs w:val="24"/>
        </w:rPr>
      </w:pPr>
    </w:p>
    <w:p w:rsidR="008B1C44" w:rsidRPr="008B1C44" w:rsidRDefault="008B1C44" w:rsidP="008B1C44">
      <w:pPr>
        <w:widowControl w:val="0"/>
        <w:spacing w:after="0"/>
        <w:jc w:val="center"/>
        <w:rPr>
          <w:rFonts w:ascii="Arial" w:hAnsi="Arial" w:cs="Arial"/>
          <w:b/>
          <w:bCs/>
          <w:sz w:val="24"/>
          <w:szCs w:val="24"/>
        </w:rPr>
      </w:pPr>
      <w:r w:rsidRPr="008B1C44">
        <w:rPr>
          <w:rFonts w:ascii="Arial" w:hAnsi="Arial" w:cs="Arial"/>
          <w:b/>
          <w:bCs/>
          <w:sz w:val="24"/>
          <w:szCs w:val="24"/>
        </w:rPr>
        <w:lastRenderedPageBreak/>
        <w:t>Commission on Disabilities</w:t>
      </w:r>
    </w:p>
    <w:p w:rsidR="008B1C44" w:rsidRPr="008B1C44" w:rsidRDefault="008B1C44" w:rsidP="008B1C44">
      <w:pPr>
        <w:widowControl w:val="0"/>
        <w:spacing w:after="0"/>
        <w:jc w:val="center"/>
        <w:rPr>
          <w:rFonts w:ascii="Arial" w:hAnsi="Arial" w:cs="Arial"/>
          <w:b/>
          <w:bCs/>
          <w:sz w:val="24"/>
          <w:szCs w:val="24"/>
        </w:rPr>
      </w:pPr>
      <w:r w:rsidRPr="008B1C44">
        <w:rPr>
          <w:rFonts w:ascii="Arial" w:hAnsi="Arial" w:cs="Arial"/>
          <w:b/>
          <w:bCs/>
          <w:sz w:val="24"/>
          <w:szCs w:val="24"/>
        </w:rPr>
        <w:t>Accessibility and Program Grant Application</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8B1C44" w:rsidRPr="00DB7F48" w:rsidRDefault="008B1C44" w:rsidP="008B1C44">
      <w:pPr>
        <w:widowControl w:val="0"/>
        <w:spacing w:after="0"/>
        <w:rPr>
          <w:rFonts w:ascii="Arial" w:hAnsi="Arial" w:cs="Arial"/>
          <w:sz w:val="22"/>
          <w:szCs w:val="22"/>
        </w:rPr>
      </w:pPr>
      <w:r w:rsidRPr="00AA63D1">
        <w:rPr>
          <w:rFonts w:ascii="Arial" w:hAnsi="Arial" w:cs="Arial"/>
          <w:b/>
          <w:sz w:val="22"/>
          <w:szCs w:val="22"/>
        </w:rPr>
        <w:t>Date</w:t>
      </w:r>
      <w:r w:rsidR="00BD3F4A" w:rsidRPr="00AA63D1">
        <w:rPr>
          <w:rFonts w:ascii="Arial" w:hAnsi="Arial" w:cs="Arial"/>
          <w:b/>
          <w:sz w:val="22"/>
          <w:szCs w:val="22"/>
        </w:rPr>
        <w:t>:</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a date.</w:t>
      </w:r>
      <w:r w:rsidRPr="00AA63D1">
        <w:rPr>
          <w:rFonts w:ascii="Arial" w:hAnsi="Arial" w:cs="Arial"/>
          <w:sz w:val="22"/>
          <w:szCs w:val="22"/>
        </w:rPr>
        <w:t xml:space="preserve">  </w:t>
      </w:r>
      <w:r w:rsidRPr="00AA63D1">
        <w:rPr>
          <w:rFonts w:ascii="Arial" w:hAnsi="Arial" w:cs="Arial"/>
          <w:sz w:val="22"/>
          <w:szCs w:val="22"/>
        </w:rPr>
        <w:tab/>
      </w:r>
      <w:r w:rsidR="00DB7F48">
        <w:rPr>
          <w:rFonts w:ascii="Arial" w:hAnsi="Arial" w:cs="Arial"/>
          <w:sz w:val="22"/>
          <w:szCs w:val="22"/>
        </w:rPr>
        <w:tab/>
      </w:r>
      <w:r w:rsidR="00DB7F48">
        <w:rPr>
          <w:rFonts w:ascii="Arial" w:hAnsi="Arial" w:cs="Arial"/>
          <w:sz w:val="22"/>
          <w:szCs w:val="22"/>
        </w:rPr>
        <w:tab/>
      </w:r>
      <w:r w:rsidRPr="00AA63D1">
        <w:rPr>
          <w:rFonts w:ascii="Arial" w:hAnsi="Arial" w:cs="Arial"/>
          <w:b/>
          <w:sz w:val="22"/>
          <w:szCs w:val="22"/>
        </w:rPr>
        <w:t>District</w:t>
      </w:r>
      <w:r w:rsidR="00BD3F4A" w:rsidRPr="00AA63D1">
        <w:rPr>
          <w:rFonts w:ascii="Arial" w:hAnsi="Arial" w:cs="Arial"/>
          <w:b/>
          <w:sz w:val="22"/>
          <w:szCs w:val="22"/>
        </w:rPr>
        <w:t>:</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8B1C44" w:rsidP="00BD3F4A">
      <w:pPr>
        <w:widowControl w:val="0"/>
        <w:spacing w:after="0"/>
        <w:rPr>
          <w:rFonts w:ascii="Arial" w:hAnsi="Arial" w:cs="Arial"/>
          <w:sz w:val="22"/>
          <w:szCs w:val="22"/>
        </w:rPr>
      </w:pPr>
      <w:r w:rsidRPr="00AA63D1">
        <w:rPr>
          <w:rFonts w:ascii="Arial" w:hAnsi="Arial" w:cs="Arial"/>
          <w:b/>
          <w:sz w:val="22"/>
          <w:szCs w:val="22"/>
        </w:rPr>
        <w:t>Church Name:</w:t>
      </w:r>
      <w:r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8B1C44" w:rsidRPr="00AA63D1" w:rsidRDefault="008B1C44" w:rsidP="008B1C44">
      <w:pPr>
        <w:widowControl w:val="0"/>
        <w:spacing w:after="0"/>
        <w:rPr>
          <w:rFonts w:ascii="Arial" w:hAnsi="Arial" w:cs="Arial"/>
          <w:sz w:val="22"/>
          <w:szCs w:val="22"/>
        </w:rPr>
      </w:pPr>
    </w:p>
    <w:p w:rsidR="00BD3F4A" w:rsidRPr="00AA63D1" w:rsidRDefault="00BD3F4A" w:rsidP="00ED5B07">
      <w:pPr>
        <w:widowControl w:val="0"/>
        <w:spacing w:after="0"/>
        <w:ind w:firstLine="720"/>
        <w:rPr>
          <w:rFonts w:ascii="Arial" w:hAnsi="Arial" w:cs="Arial"/>
          <w:sz w:val="22"/>
          <w:szCs w:val="22"/>
        </w:rPr>
      </w:pPr>
      <w:r w:rsidRPr="00AA63D1">
        <w:rPr>
          <w:rFonts w:ascii="Arial" w:hAnsi="Arial" w:cs="Arial"/>
          <w:sz w:val="22"/>
          <w:szCs w:val="22"/>
        </w:rPr>
        <w:t xml:space="preserve">Street Address: </w:t>
      </w:r>
      <w:r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8B1C44" w:rsidRPr="00AA63D1" w:rsidRDefault="008B1C44" w:rsidP="00ED5B07">
      <w:pPr>
        <w:widowControl w:val="0"/>
        <w:spacing w:after="0"/>
        <w:ind w:firstLine="720"/>
        <w:rPr>
          <w:rFonts w:ascii="Arial" w:hAnsi="Arial" w:cs="Arial"/>
          <w:sz w:val="22"/>
          <w:szCs w:val="22"/>
        </w:rPr>
      </w:pPr>
      <w:r w:rsidRPr="00AA63D1">
        <w:rPr>
          <w:rFonts w:ascii="Arial" w:hAnsi="Arial" w:cs="Arial"/>
          <w:sz w:val="22"/>
          <w:szCs w:val="22"/>
        </w:rPr>
        <w:t xml:space="preserve">City, State, Zip Code:  </w:t>
      </w:r>
      <w:r w:rsidR="00BD3F4A"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BD3F4A" w:rsidP="008B1C44">
      <w:pPr>
        <w:widowControl w:val="0"/>
        <w:spacing w:after="0"/>
        <w:rPr>
          <w:rFonts w:ascii="Arial" w:hAnsi="Arial" w:cs="Arial"/>
          <w:sz w:val="22"/>
          <w:szCs w:val="22"/>
        </w:rPr>
      </w:pPr>
      <w:r w:rsidRPr="00AA63D1">
        <w:rPr>
          <w:rFonts w:ascii="Arial" w:hAnsi="Arial" w:cs="Arial"/>
          <w:b/>
          <w:sz w:val="22"/>
          <w:szCs w:val="22"/>
        </w:rPr>
        <w:t>Name of Local Church Contact Person:</w:t>
      </w:r>
      <w:r w:rsidRPr="00AA63D1">
        <w:rPr>
          <w:rFonts w:ascii="Arial" w:hAnsi="Arial" w:cs="Arial"/>
          <w:sz w:val="22"/>
          <w:szCs w:val="22"/>
        </w:rPr>
        <w:t xml:space="preserve"> </w:t>
      </w:r>
      <w:r w:rsidRPr="00EC630E">
        <w:rPr>
          <w:rStyle w:val="PlaceholderText"/>
          <w:rFonts w:ascii="Arial" w:eastAsia="Calibri" w:hAnsi="Arial" w:cs="Arial"/>
          <w:sz w:val="22"/>
          <w:szCs w:val="22"/>
        </w:rPr>
        <w:t>Click here to enter text.</w:t>
      </w:r>
      <w:r w:rsidR="008B1C44" w:rsidRPr="00AA63D1">
        <w:rPr>
          <w:rFonts w:ascii="Arial" w:hAnsi="Arial" w:cs="Arial"/>
          <w:sz w:val="22"/>
          <w:szCs w:val="22"/>
        </w:rPr>
        <w:t xml:space="preserve">  </w:t>
      </w:r>
    </w:p>
    <w:p w:rsidR="00BD3F4A" w:rsidRPr="00AA63D1" w:rsidRDefault="00BD3F4A" w:rsidP="008B1C44">
      <w:pPr>
        <w:widowControl w:val="0"/>
        <w:spacing w:after="0"/>
        <w:rPr>
          <w:rFonts w:ascii="Arial" w:hAnsi="Arial" w:cs="Arial"/>
          <w:sz w:val="22"/>
          <w:szCs w:val="22"/>
        </w:rPr>
      </w:pPr>
    </w:p>
    <w:p w:rsidR="00BD3F4A" w:rsidRPr="00AA63D1" w:rsidRDefault="008B1C44" w:rsidP="00ED5B07">
      <w:pPr>
        <w:widowControl w:val="0"/>
        <w:spacing w:after="0"/>
        <w:ind w:firstLine="720"/>
        <w:rPr>
          <w:rFonts w:ascii="Arial" w:hAnsi="Arial" w:cs="Arial"/>
          <w:sz w:val="22"/>
          <w:szCs w:val="22"/>
        </w:rPr>
      </w:pPr>
      <w:r w:rsidRPr="00AA63D1">
        <w:rPr>
          <w:rFonts w:ascii="Arial" w:hAnsi="Arial" w:cs="Arial"/>
          <w:sz w:val="22"/>
          <w:szCs w:val="22"/>
        </w:rPr>
        <w:t>Office Phone:</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ab/>
        <w:t xml:space="preserve"> </w:t>
      </w:r>
      <w:r w:rsidR="00BD3F4A" w:rsidRPr="00AA63D1">
        <w:rPr>
          <w:rFonts w:ascii="Arial" w:hAnsi="Arial" w:cs="Arial"/>
          <w:sz w:val="22"/>
          <w:szCs w:val="22"/>
        </w:rPr>
        <w:t xml:space="preserve">Cell or </w:t>
      </w:r>
      <w:r w:rsidRPr="00AA63D1">
        <w:rPr>
          <w:rFonts w:ascii="Arial" w:hAnsi="Arial" w:cs="Arial"/>
          <w:sz w:val="22"/>
          <w:szCs w:val="22"/>
        </w:rPr>
        <w:t xml:space="preserve">Home Phone: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BD3F4A" w:rsidRPr="00AA63D1" w:rsidRDefault="00BD3F4A" w:rsidP="008B1C44">
      <w:pPr>
        <w:widowControl w:val="0"/>
        <w:spacing w:after="0"/>
        <w:rPr>
          <w:rFonts w:ascii="Arial" w:hAnsi="Arial" w:cs="Arial"/>
          <w:sz w:val="22"/>
          <w:szCs w:val="22"/>
        </w:rPr>
      </w:pPr>
    </w:p>
    <w:p w:rsidR="008B1C44" w:rsidRPr="00AA63D1" w:rsidRDefault="00BD3F4A" w:rsidP="00ED5B07">
      <w:pPr>
        <w:widowControl w:val="0"/>
        <w:spacing w:after="0"/>
        <w:ind w:firstLine="720"/>
        <w:rPr>
          <w:rFonts w:ascii="Arial" w:hAnsi="Arial" w:cs="Arial"/>
          <w:sz w:val="22"/>
          <w:szCs w:val="22"/>
        </w:rPr>
      </w:pPr>
      <w:r w:rsidRPr="00AA63D1">
        <w:rPr>
          <w:rFonts w:ascii="Arial" w:hAnsi="Arial" w:cs="Arial"/>
          <w:sz w:val="22"/>
          <w:szCs w:val="22"/>
        </w:rPr>
        <w:t xml:space="preserve">E-Mail:  </w:t>
      </w:r>
      <w:r w:rsidRPr="00EC630E">
        <w:rPr>
          <w:rStyle w:val="PlaceholderText"/>
          <w:rFonts w:ascii="Arial" w:eastAsia="Calibri" w:hAnsi="Arial" w:cs="Arial"/>
          <w:sz w:val="22"/>
          <w:szCs w:val="22"/>
        </w:rPr>
        <w:t>Click here to enter text.</w:t>
      </w:r>
    </w:p>
    <w:p w:rsidR="008B1C44" w:rsidRPr="00AA63D1" w:rsidRDefault="008B1C44" w:rsidP="00BD3F4A">
      <w:pPr>
        <w:widowControl w:val="0"/>
        <w:spacing w:after="0"/>
        <w:rPr>
          <w:rFonts w:ascii="Arial" w:hAnsi="Arial" w:cs="Arial"/>
          <w:sz w:val="22"/>
          <w:szCs w:val="22"/>
          <w:u w:val="single"/>
        </w:rPr>
      </w:pPr>
    </w:p>
    <w:p w:rsidR="00BD3F4A" w:rsidRDefault="00BD3F4A" w:rsidP="00BD3F4A">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Guidelines for Awarding Accessibility and Program Grants</w:t>
      </w:r>
    </w:p>
    <w:p w:rsidR="00223BC5" w:rsidRPr="00AA63D1" w:rsidRDefault="00223BC5" w:rsidP="00BD3F4A">
      <w:pPr>
        <w:widowControl w:val="0"/>
        <w:tabs>
          <w:tab w:val="left" w:pos="-31680"/>
        </w:tabs>
        <w:spacing w:after="0"/>
        <w:rPr>
          <w:rFonts w:ascii="Arial" w:hAnsi="Arial" w:cs="Arial"/>
          <w:b/>
          <w:bCs/>
          <w:sz w:val="22"/>
          <w:szCs w:val="22"/>
          <w:u w:val="single"/>
        </w:rPr>
      </w:pP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 xml:space="preserve">All accessibility grants awarded are to be used for </w:t>
      </w:r>
      <w:r w:rsidRPr="00AA63D1">
        <w:rPr>
          <w:rFonts w:cs="Arial"/>
          <w:b/>
          <w:bCs/>
          <w:i/>
          <w:sz w:val="22"/>
        </w:rPr>
        <w:t>existing structures</w:t>
      </w:r>
      <w:r w:rsidRPr="00AA63D1">
        <w:rPr>
          <w:rFonts w:cs="Arial"/>
          <w:sz w:val="22"/>
        </w:rPr>
        <w:t>.  All new construction must follow applicable state and local codes for accessibility according to law.</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Local churches may apply for a single grant request per calendar year.</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 xml:space="preserve">Actual work on the proposed project must begin within the calendar year when the grant is awarded.  </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An on-site consultation may be required in order to assess the need to be met by the proposed project.</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Technical support is available upon request.</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Payment will be made after approval of the Grant Committee of the Commission on Disabilities.</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All recipients of grants from the Commission on Disabilities must be connected to The United Methodist Church in the Virginia Annual Conference and provide a service to persons with disabilities.</w:t>
      </w:r>
    </w:p>
    <w:p w:rsidR="00BD3F4A" w:rsidRPr="00AA63D1" w:rsidRDefault="00BD3F4A" w:rsidP="008B1C44">
      <w:pPr>
        <w:widowControl w:val="0"/>
        <w:spacing w:after="0"/>
        <w:rPr>
          <w:rFonts w:ascii="Arial" w:hAnsi="Arial" w:cs="Arial"/>
          <w:b/>
          <w:bCs/>
          <w:sz w:val="22"/>
          <w:szCs w:val="22"/>
          <w:u w:val="single"/>
        </w:rPr>
      </w:pPr>
    </w:p>
    <w:p w:rsidR="00ED5B07" w:rsidRPr="00AA63D1" w:rsidRDefault="00ED5B07" w:rsidP="008B1C44">
      <w:pPr>
        <w:widowControl w:val="0"/>
        <w:spacing w:after="0"/>
        <w:rPr>
          <w:rFonts w:ascii="Arial" w:hAnsi="Arial" w:cs="Arial"/>
          <w:sz w:val="22"/>
          <w:szCs w:val="22"/>
        </w:rPr>
      </w:pPr>
      <w:r w:rsidRPr="00AA63D1">
        <w:rPr>
          <w:rFonts w:ascii="Arial" w:hAnsi="Arial" w:cs="Arial"/>
          <w:b/>
          <w:bCs/>
          <w:sz w:val="22"/>
          <w:szCs w:val="22"/>
          <w:u w:val="single"/>
        </w:rPr>
        <w:t>Reason for Application</w:t>
      </w:r>
      <w:r w:rsidR="008B1C44" w:rsidRPr="00AA63D1">
        <w:rPr>
          <w:rFonts w:ascii="Arial" w:hAnsi="Arial" w:cs="Arial"/>
          <w:sz w:val="22"/>
          <w:szCs w:val="22"/>
        </w:rPr>
        <w:t xml:space="preserve">:  </w:t>
      </w:r>
    </w:p>
    <w:p w:rsidR="008B1C44" w:rsidRPr="00AA63D1" w:rsidRDefault="00231E63" w:rsidP="008B1C44">
      <w:pPr>
        <w:widowControl w:val="0"/>
        <w:spacing w:after="0"/>
        <w:rPr>
          <w:rFonts w:ascii="Arial" w:hAnsi="Arial" w:cs="Arial"/>
          <w:sz w:val="22"/>
          <w:szCs w:val="22"/>
        </w:rPr>
      </w:pPr>
      <w:r w:rsidRPr="00AA63D1">
        <w:rPr>
          <w:rFonts w:ascii="Arial" w:hAnsi="Arial" w:cs="Arial"/>
          <w:sz w:val="22"/>
          <w:szCs w:val="22"/>
        </w:rPr>
        <w:t xml:space="preserve">Provide a written statement describing the project and anticipated total costs of what you propose to do. </w:t>
      </w:r>
      <w:r w:rsidR="008B1C44" w:rsidRPr="00AA63D1">
        <w:rPr>
          <w:rFonts w:ascii="Arial" w:hAnsi="Arial" w:cs="Arial"/>
          <w:sz w:val="22"/>
          <w:szCs w:val="22"/>
        </w:rPr>
        <w:t>Be specific and give details where possible.</w:t>
      </w:r>
    </w:p>
    <w:p w:rsidR="00BD3F4A" w:rsidRPr="00AA63D1" w:rsidRDefault="00BD3F4A" w:rsidP="008B1C44">
      <w:pPr>
        <w:widowControl w:val="0"/>
        <w:spacing w:after="0"/>
        <w:rPr>
          <w:rFonts w:ascii="Arial" w:hAnsi="Arial" w:cs="Arial"/>
          <w:sz w:val="22"/>
          <w:szCs w:val="22"/>
        </w:rPr>
      </w:pPr>
    </w:p>
    <w:p w:rsidR="00BD3F4A" w:rsidRPr="00AA63D1" w:rsidRDefault="00231E63" w:rsidP="008B1C44">
      <w:pPr>
        <w:widowControl w:val="0"/>
        <w:spacing w:after="0"/>
        <w:rPr>
          <w:rFonts w:ascii="Arial" w:hAnsi="Arial" w:cs="Arial"/>
          <w:sz w:val="22"/>
          <w:szCs w:val="22"/>
        </w:rPr>
      </w:pPr>
      <w:r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BD3F4A" w:rsidP="008B1C44">
      <w:pPr>
        <w:widowControl w:val="0"/>
        <w:spacing w:after="0"/>
        <w:rPr>
          <w:rFonts w:ascii="Arial" w:hAnsi="Arial" w:cs="Arial"/>
          <w:sz w:val="22"/>
          <w:szCs w:val="22"/>
        </w:rPr>
      </w:pPr>
    </w:p>
    <w:p w:rsidR="008B1C44" w:rsidRPr="00AA63D1" w:rsidRDefault="00ED5B07" w:rsidP="008B1C44">
      <w:pPr>
        <w:widowControl w:val="0"/>
        <w:spacing w:after="0"/>
        <w:rPr>
          <w:rFonts w:ascii="Arial" w:hAnsi="Arial" w:cs="Arial"/>
          <w:b/>
          <w:bCs/>
          <w:sz w:val="22"/>
          <w:szCs w:val="22"/>
          <w:u w:val="single"/>
        </w:rPr>
      </w:pPr>
      <w:r w:rsidRPr="00AA63D1">
        <w:rPr>
          <w:rFonts w:ascii="Arial" w:hAnsi="Arial" w:cs="Arial"/>
          <w:b/>
          <w:bCs/>
          <w:sz w:val="22"/>
          <w:szCs w:val="22"/>
          <w:u w:val="single"/>
        </w:rPr>
        <w:t xml:space="preserve">For </w:t>
      </w:r>
      <w:proofErr w:type="spellStart"/>
      <w:r w:rsidRPr="00AA63D1">
        <w:rPr>
          <w:rFonts w:ascii="Arial" w:hAnsi="Arial" w:cs="Arial"/>
          <w:b/>
          <w:bCs/>
          <w:sz w:val="22"/>
          <w:szCs w:val="22"/>
          <w:u w:val="single"/>
        </w:rPr>
        <w:t>Accesibility</w:t>
      </w:r>
      <w:proofErr w:type="spellEnd"/>
      <w:r w:rsidRPr="00AA63D1">
        <w:rPr>
          <w:rFonts w:ascii="Arial" w:hAnsi="Arial" w:cs="Arial"/>
          <w:b/>
          <w:bCs/>
          <w:sz w:val="22"/>
          <w:szCs w:val="22"/>
          <w:u w:val="single"/>
        </w:rPr>
        <w:t xml:space="preserve"> Grant Requests</w:t>
      </w:r>
      <w:r w:rsidR="008B1C44" w:rsidRPr="00AA63D1">
        <w:rPr>
          <w:rFonts w:ascii="Arial" w:hAnsi="Arial" w:cs="Arial"/>
          <w:b/>
          <w:bCs/>
          <w:sz w:val="22"/>
          <w:szCs w:val="22"/>
          <w:u w:val="single"/>
        </w:rPr>
        <w:t>:</w:t>
      </w:r>
    </w:p>
    <w:p w:rsidR="00231E63" w:rsidRPr="00AA63D1" w:rsidRDefault="008B1C44" w:rsidP="00231E63">
      <w:pPr>
        <w:pStyle w:val="ListParagraph"/>
        <w:widowControl w:val="0"/>
        <w:numPr>
          <w:ilvl w:val="0"/>
          <w:numId w:val="3"/>
        </w:numPr>
        <w:rPr>
          <w:rFonts w:cs="Arial"/>
          <w:sz w:val="22"/>
        </w:rPr>
      </w:pPr>
      <w:r w:rsidRPr="00AA63D1">
        <w:rPr>
          <w:rFonts w:cs="Arial"/>
          <w:sz w:val="22"/>
        </w:rPr>
        <w:t>Have state and local codes for accessibility been followed?</w:t>
      </w:r>
      <w:r w:rsidR="00B60E1D">
        <w:rPr>
          <w:rFonts w:cs="Arial"/>
          <w:sz w:val="22"/>
          <w:u w:val="single"/>
        </w:rPr>
        <w:tab/>
      </w:r>
      <w:r w:rsidR="00B60E1D">
        <w:rPr>
          <w:rFonts w:cs="Arial"/>
          <w:sz w:val="22"/>
          <w:u w:val="single"/>
        </w:rPr>
        <w:tab/>
      </w:r>
      <w:r w:rsidR="00B60E1D">
        <w:rPr>
          <w:rFonts w:cs="Arial"/>
          <w:sz w:val="22"/>
        </w:rPr>
        <w:t xml:space="preserve">yes  </w:t>
      </w:r>
      <w:r w:rsidR="00231E63" w:rsidRPr="00AA63D1">
        <w:rPr>
          <w:rFonts w:cs="Arial"/>
          <w:sz w:val="22"/>
        </w:rPr>
        <w:t xml:space="preserve"> </w:t>
      </w:r>
      <w:r w:rsidR="00B60E1D">
        <w:rPr>
          <w:rFonts w:cs="Arial"/>
          <w:sz w:val="22"/>
          <w:u w:val="single"/>
        </w:rPr>
        <w:tab/>
      </w:r>
      <w:r w:rsidR="00B60E1D">
        <w:rPr>
          <w:rFonts w:cs="Arial"/>
          <w:sz w:val="22"/>
          <w:u w:val="single"/>
        </w:rPr>
        <w:tab/>
      </w:r>
      <w:r w:rsidR="00B60E1D">
        <w:rPr>
          <w:rFonts w:cs="Arial"/>
          <w:sz w:val="22"/>
        </w:rPr>
        <w:t xml:space="preserve"> no</w:t>
      </w:r>
      <w:r w:rsidR="00231E63" w:rsidRPr="00AA63D1">
        <w:rPr>
          <w:rFonts w:cs="Arial"/>
          <w:sz w:val="22"/>
        </w:rPr>
        <w:t xml:space="preserve">     </w:t>
      </w:r>
    </w:p>
    <w:p w:rsidR="008B1C44" w:rsidRPr="00AA63D1" w:rsidRDefault="008B1C44" w:rsidP="00231E63">
      <w:pPr>
        <w:pStyle w:val="ListParagraph"/>
        <w:widowControl w:val="0"/>
        <w:rPr>
          <w:rFonts w:cs="Arial"/>
          <w:sz w:val="22"/>
        </w:rPr>
      </w:pPr>
      <w:r w:rsidRPr="00AA63D1">
        <w:rPr>
          <w:rFonts w:cs="Arial"/>
          <w:sz w:val="22"/>
        </w:rPr>
        <w:t>If not, why?</w:t>
      </w:r>
      <w:r w:rsidR="00DB7F48">
        <w:rPr>
          <w:rFonts w:cs="Arial"/>
          <w:sz w:val="22"/>
        </w:rPr>
        <w:t xml:space="preserve">  </w:t>
      </w:r>
      <w:r w:rsidR="00231E63" w:rsidRPr="00AA63D1">
        <w:rPr>
          <w:rFonts w:cs="Arial"/>
          <w:sz w:val="22"/>
        </w:rPr>
        <w:t xml:space="preserve"> </w:t>
      </w:r>
      <w:r w:rsidR="00231E63" w:rsidRPr="00AA63D1">
        <w:rPr>
          <w:rStyle w:val="PlaceholderText"/>
          <w:rFonts w:cs="Arial"/>
          <w:sz w:val="22"/>
        </w:rPr>
        <w:t>Click here to enter text.</w:t>
      </w:r>
    </w:p>
    <w:p w:rsidR="00231E63" w:rsidRPr="00AA63D1" w:rsidRDefault="00231E63" w:rsidP="00AA63D1">
      <w:pPr>
        <w:widowControl w:val="0"/>
        <w:spacing w:after="0"/>
        <w:rPr>
          <w:rFonts w:ascii="Arial" w:hAnsi="Arial" w:cs="Arial"/>
          <w:sz w:val="22"/>
          <w:szCs w:val="22"/>
        </w:rPr>
      </w:pPr>
    </w:p>
    <w:p w:rsidR="008B1C44" w:rsidRDefault="008B1C44" w:rsidP="00231E63">
      <w:pPr>
        <w:pStyle w:val="ListParagraph"/>
        <w:widowControl w:val="0"/>
        <w:numPr>
          <w:ilvl w:val="0"/>
          <w:numId w:val="3"/>
        </w:numPr>
        <w:rPr>
          <w:rFonts w:cs="Arial"/>
          <w:sz w:val="22"/>
        </w:rPr>
      </w:pPr>
      <w:r w:rsidRPr="00AA63D1">
        <w:rPr>
          <w:rFonts w:cs="Arial"/>
          <w:sz w:val="22"/>
        </w:rPr>
        <w:t xml:space="preserve">Can you provide drawings or pictures that will assist the Commission to fully understand your needs and grant request?  </w:t>
      </w:r>
      <w:r w:rsidR="00231E63" w:rsidRPr="00AA63D1">
        <w:rPr>
          <w:rStyle w:val="PlaceholderText"/>
          <w:rFonts w:cs="Arial"/>
          <w:sz w:val="22"/>
        </w:rPr>
        <w:t>Choose an item.</w:t>
      </w:r>
      <w:r w:rsidR="00231E63" w:rsidRPr="00AA63D1">
        <w:rPr>
          <w:rFonts w:cs="Arial"/>
          <w:sz w:val="22"/>
        </w:rPr>
        <w:t xml:space="preserve">       </w:t>
      </w:r>
      <w:r w:rsidRPr="00AA63D1">
        <w:rPr>
          <w:rFonts w:cs="Arial"/>
          <w:sz w:val="22"/>
        </w:rPr>
        <w:t xml:space="preserve">If yes, please submit your drawing/pictures </w:t>
      </w:r>
      <w:r w:rsidR="00231E63" w:rsidRPr="00AA63D1">
        <w:rPr>
          <w:rFonts w:cs="Arial"/>
          <w:sz w:val="22"/>
        </w:rPr>
        <w:t xml:space="preserve">as a separate attachment </w:t>
      </w:r>
      <w:r w:rsidRPr="00AA63D1">
        <w:rPr>
          <w:rFonts w:cs="Arial"/>
          <w:sz w:val="22"/>
        </w:rPr>
        <w:t>with the application.</w:t>
      </w:r>
    </w:p>
    <w:p w:rsidR="00D27FF2" w:rsidRDefault="00D27FF2" w:rsidP="00D27FF2">
      <w:pPr>
        <w:widowControl w:val="0"/>
        <w:ind w:left="360"/>
        <w:rPr>
          <w:rFonts w:cs="Arial"/>
          <w:sz w:val="22"/>
        </w:rPr>
      </w:pPr>
    </w:p>
    <w:p w:rsidR="00D27FF2" w:rsidRDefault="00D27FF2" w:rsidP="00D27FF2">
      <w:pPr>
        <w:pStyle w:val="ListParagraph"/>
        <w:widowControl w:val="0"/>
        <w:numPr>
          <w:ilvl w:val="0"/>
          <w:numId w:val="3"/>
        </w:numPr>
        <w:rPr>
          <w:rFonts w:cs="Arial"/>
          <w:sz w:val="22"/>
        </w:rPr>
      </w:pPr>
      <w:r>
        <w:rPr>
          <w:rFonts w:cs="Arial"/>
          <w:sz w:val="22"/>
        </w:rPr>
        <w:t>Has the work already</w:t>
      </w:r>
      <w:r w:rsidR="00AC6008">
        <w:rPr>
          <w:rFonts w:cs="Arial"/>
          <w:sz w:val="22"/>
        </w:rPr>
        <w:t xml:space="preserve"> been completed or is currently in progress? </w:t>
      </w:r>
      <w:r w:rsidR="00AC6008">
        <w:rPr>
          <w:rFonts w:cs="Arial"/>
          <w:sz w:val="22"/>
          <w:u w:val="single"/>
        </w:rPr>
        <w:tab/>
      </w:r>
      <w:r w:rsidR="00AC6008">
        <w:rPr>
          <w:rFonts w:cs="Arial"/>
          <w:sz w:val="22"/>
          <w:u w:val="single"/>
        </w:rPr>
        <w:tab/>
      </w:r>
      <w:r w:rsidR="00AC6008">
        <w:rPr>
          <w:rFonts w:cs="Arial"/>
          <w:sz w:val="22"/>
        </w:rPr>
        <w:t xml:space="preserve">yes  </w:t>
      </w:r>
      <w:r w:rsidR="00AC6008">
        <w:rPr>
          <w:rFonts w:cs="Arial"/>
          <w:sz w:val="22"/>
          <w:u w:val="single"/>
        </w:rPr>
        <w:tab/>
      </w:r>
      <w:r w:rsidR="00AC6008">
        <w:rPr>
          <w:rFonts w:cs="Arial"/>
          <w:sz w:val="22"/>
          <w:u w:val="single"/>
        </w:rPr>
        <w:tab/>
      </w:r>
      <w:r w:rsidR="00AC6008">
        <w:rPr>
          <w:rFonts w:cs="Arial"/>
          <w:sz w:val="22"/>
        </w:rPr>
        <w:t xml:space="preserve"> no</w:t>
      </w:r>
    </w:p>
    <w:p w:rsidR="00AC6008" w:rsidRPr="00AC6008" w:rsidRDefault="00AC6008" w:rsidP="00AC6008">
      <w:pPr>
        <w:pStyle w:val="ListParagraph"/>
        <w:rPr>
          <w:rFonts w:cs="Arial"/>
          <w:sz w:val="22"/>
        </w:rPr>
      </w:pPr>
    </w:p>
    <w:p w:rsidR="00AC6008" w:rsidRPr="00D27FF2" w:rsidRDefault="00AC6008" w:rsidP="00D27FF2">
      <w:pPr>
        <w:pStyle w:val="ListParagraph"/>
        <w:widowControl w:val="0"/>
        <w:numPr>
          <w:ilvl w:val="0"/>
          <w:numId w:val="3"/>
        </w:numPr>
        <w:rPr>
          <w:rFonts w:cs="Arial"/>
          <w:sz w:val="22"/>
        </w:rPr>
      </w:pPr>
      <w:r>
        <w:rPr>
          <w:rFonts w:cs="Arial"/>
          <w:sz w:val="22"/>
        </w:rPr>
        <w:t>For completed/in progress requests, please provide justification for request being made post work implementation.</w:t>
      </w:r>
      <w:sdt>
        <w:sdtPr>
          <w:rPr>
            <w:rFonts w:cs="Arial"/>
            <w:sz w:val="22"/>
          </w:rPr>
          <w:id w:val="-2110881825"/>
          <w:placeholder>
            <w:docPart w:val="F3CB6073EEA348DD9D9681FE8CEC9613"/>
          </w:placeholder>
          <w:showingPlcHdr/>
          <w:text/>
        </w:sdtPr>
        <w:sdtEndPr/>
        <w:sdtContent>
          <w:r w:rsidRPr="00445165">
            <w:rPr>
              <w:rStyle w:val="PlaceholderText"/>
            </w:rPr>
            <w:t>Click here to enter text.</w:t>
          </w:r>
        </w:sdtContent>
      </w:sdt>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w:t>
      </w:r>
    </w:p>
    <w:p w:rsidR="00BD3F4A" w:rsidRPr="00AA63D1" w:rsidRDefault="00B60E1D" w:rsidP="00E11A2E">
      <w:pPr>
        <w:widowControl w:val="0"/>
        <w:spacing w:after="0"/>
        <w:jc w:val="right"/>
        <w:rPr>
          <w:rFonts w:ascii="Arial" w:hAnsi="Arial" w:cs="Arial"/>
          <w:sz w:val="22"/>
          <w:szCs w:val="22"/>
        </w:rPr>
      </w:pPr>
      <w:r>
        <w:rPr>
          <w:rFonts w:ascii="Arial" w:hAnsi="Arial" w:cs="Arial"/>
          <w:sz w:val="22"/>
          <w:szCs w:val="22"/>
        </w:rPr>
        <w:t>7</w:t>
      </w:r>
      <w:r w:rsidR="00E11A2E">
        <w:rPr>
          <w:rFonts w:ascii="Arial" w:hAnsi="Arial" w:cs="Arial"/>
          <w:sz w:val="22"/>
          <w:szCs w:val="22"/>
        </w:rPr>
        <w:t>/2</w:t>
      </w:r>
      <w:r>
        <w:rPr>
          <w:rFonts w:ascii="Arial" w:hAnsi="Arial" w:cs="Arial"/>
          <w:sz w:val="22"/>
          <w:szCs w:val="22"/>
        </w:rPr>
        <w:t>3</w:t>
      </w:r>
      <w:bookmarkStart w:id="0" w:name="_GoBack"/>
      <w:bookmarkEnd w:id="0"/>
      <w:r w:rsidR="00E11A2E">
        <w:rPr>
          <w:rFonts w:ascii="Arial" w:hAnsi="Arial" w:cs="Arial"/>
          <w:sz w:val="22"/>
          <w:szCs w:val="22"/>
        </w:rPr>
        <w:t>/19</w:t>
      </w:r>
    </w:p>
    <w:p w:rsidR="008B1C44" w:rsidRPr="00AA63D1" w:rsidRDefault="00ED5B07" w:rsidP="008B1C44">
      <w:pPr>
        <w:widowControl w:val="0"/>
        <w:spacing w:after="0"/>
        <w:rPr>
          <w:rFonts w:ascii="Arial" w:hAnsi="Arial" w:cs="Arial"/>
          <w:b/>
          <w:bCs/>
          <w:sz w:val="22"/>
          <w:szCs w:val="22"/>
          <w:u w:val="single"/>
        </w:rPr>
      </w:pPr>
      <w:r w:rsidRPr="00AA63D1">
        <w:rPr>
          <w:rFonts w:ascii="Arial" w:hAnsi="Arial" w:cs="Arial"/>
          <w:b/>
          <w:bCs/>
          <w:sz w:val="22"/>
          <w:szCs w:val="22"/>
          <w:u w:val="single"/>
        </w:rPr>
        <w:lastRenderedPageBreak/>
        <w:t>For Both Accessibility and Program Grant Requests</w:t>
      </w:r>
      <w:r w:rsidR="008B1C44" w:rsidRPr="00AA63D1">
        <w:rPr>
          <w:rFonts w:ascii="Arial" w:hAnsi="Arial" w:cs="Arial"/>
          <w:b/>
          <w:bCs/>
          <w:sz w:val="22"/>
          <w:szCs w:val="22"/>
          <w:u w:val="single"/>
        </w:rPr>
        <w:t>:</w:t>
      </w:r>
    </w:p>
    <w:p w:rsidR="008B1C44" w:rsidRPr="00AA63D1" w:rsidRDefault="008B1C44" w:rsidP="008B1C44">
      <w:pPr>
        <w:pStyle w:val="BodyText"/>
        <w:widowControl w:val="0"/>
        <w:spacing w:after="0"/>
        <w:rPr>
          <w:rFonts w:ascii="Arial" w:hAnsi="Arial" w:cs="Arial"/>
          <w:b/>
          <w:bCs/>
          <w:sz w:val="22"/>
          <w:szCs w:val="22"/>
        </w:rPr>
      </w:pPr>
      <w:r w:rsidRPr="00AA63D1">
        <w:rPr>
          <w:rFonts w:ascii="Arial" w:hAnsi="Arial" w:cs="Arial"/>
          <w:sz w:val="22"/>
          <w:szCs w:val="22"/>
        </w:rPr>
        <w:t>Attach to this form:</w:t>
      </w:r>
    </w:p>
    <w:p w:rsidR="008B1C44" w:rsidRPr="00AA63D1" w:rsidRDefault="00231E63" w:rsidP="00231E63">
      <w:pPr>
        <w:widowControl w:val="0"/>
        <w:spacing w:after="0"/>
        <w:ind w:left="720" w:hanging="720"/>
        <w:rPr>
          <w:rFonts w:ascii="Arial" w:hAnsi="Arial" w:cs="Arial"/>
          <w:sz w:val="22"/>
          <w:szCs w:val="22"/>
        </w:rPr>
      </w:pPr>
      <w:r w:rsidRPr="00AA63D1">
        <w:rPr>
          <w:rFonts w:ascii="MS Gothic" w:eastAsia="MS Gothic" w:hAnsi="MS Gothic" w:cs="MS Gothic" w:hint="eastAsia"/>
          <w:sz w:val="22"/>
          <w:szCs w:val="22"/>
        </w:rPr>
        <w:t>☐</w:t>
      </w:r>
      <w:r w:rsidRPr="00AA63D1">
        <w:rPr>
          <w:rFonts w:ascii="Arial" w:hAnsi="Arial" w:cs="Arial"/>
          <w:sz w:val="22"/>
          <w:szCs w:val="22"/>
        </w:rPr>
        <w:tab/>
      </w:r>
      <w:r w:rsidR="008B1C44" w:rsidRPr="00AA63D1">
        <w:rPr>
          <w:rFonts w:ascii="Arial" w:hAnsi="Arial" w:cs="Arial"/>
          <w:sz w:val="22"/>
          <w:szCs w:val="22"/>
        </w:rPr>
        <w:t>A copy of the accessibility audit/</w:t>
      </w:r>
      <w:r w:rsidRPr="00AA63D1">
        <w:rPr>
          <w:rFonts w:ascii="Arial" w:hAnsi="Arial" w:cs="Arial"/>
          <w:sz w:val="22"/>
          <w:szCs w:val="22"/>
        </w:rPr>
        <w:t>survey for your church/facility which can be found on the Virginia Conference website under “Ministries” &gt; “Disabilities”</w:t>
      </w:r>
    </w:p>
    <w:p w:rsidR="00231E63" w:rsidRPr="00AA63D1" w:rsidRDefault="00231E63" w:rsidP="00231E63">
      <w:pPr>
        <w:widowControl w:val="0"/>
        <w:spacing w:after="0"/>
        <w:ind w:left="720" w:hanging="720"/>
        <w:rPr>
          <w:rFonts w:ascii="Arial" w:hAnsi="Arial" w:cs="Arial"/>
          <w:sz w:val="22"/>
          <w:szCs w:val="22"/>
        </w:rPr>
      </w:pPr>
      <w:r w:rsidRPr="00AA63D1">
        <w:rPr>
          <w:rFonts w:ascii="MS Gothic" w:eastAsia="MS Gothic" w:hAnsi="MS Gothic" w:cs="MS Gothic" w:hint="eastAsia"/>
          <w:sz w:val="22"/>
          <w:szCs w:val="22"/>
        </w:rPr>
        <w:t>☐</w:t>
      </w:r>
      <w:r w:rsidRPr="00AA63D1">
        <w:rPr>
          <w:rFonts w:ascii="Arial" w:hAnsi="Arial" w:cs="Arial"/>
          <w:sz w:val="22"/>
          <w:szCs w:val="22"/>
        </w:rPr>
        <w:tab/>
        <w:t>Any financial detail which may be available (i.e. estimates, budgets, payment invoices if work has been completed)</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w:t>
      </w:r>
    </w:p>
    <w:p w:rsidR="00231E63" w:rsidRPr="00AA63D1" w:rsidRDefault="00B60E1D" w:rsidP="00231E63">
      <w:pPr>
        <w:widowControl w:val="0"/>
        <w:tabs>
          <w:tab w:val="left" w:pos="-31680"/>
        </w:tabs>
        <w:spacing w:after="0"/>
        <w:rPr>
          <w:rFonts w:ascii="Arial" w:hAnsi="Arial" w:cs="Arial"/>
          <w:sz w:val="22"/>
          <w:szCs w:val="22"/>
        </w:rPr>
      </w:pPr>
      <w:r>
        <w:rPr>
          <w:rFonts w:ascii="Arial" w:hAnsi="Arial" w:cs="Arial"/>
          <w:sz w:val="22"/>
          <w:szCs w:val="22"/>
        </w:rPr>
        <w:t>Please describe the disability that this grant project will assist?</w:t>
      </w:r>
      <w:r w:rsidR="00231E63" w:rsidRPr="00AA63D1">
        <w:rPr>
          <w:rFonts w:ascii="Arial" w:hAnsi="Arial" w:cs="Arial"/>
          <w:sz w:val="22"/>
          <w:szCs w:val="22"/>
        </w:rPr>
        <w:t xml:space="preserve">  </w:t>
      </w:r>
      <w:r w:rsidR="00231E63" w:rsidRPr="00EC630E">
        <w:rPr>
          <w:rStyle w:val="PlaceholderText"/>
          <w:rFonts w:ascii="Arial" w:eastAsia="Calibri" w:hAnsi="Arial" w:cs="Arial"/>
          <w:sz w:val="22"/>
          <w:szCs w:val="22"/>
        </w:rPr>
        <w:t>Click here to enter text.</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ED5B07" w:rsidRPr="00AA63D1" w:rsidRDefault="00ED5B07" w:rsidP="00BD3F4A">
      <w:pPr>
        <w:spacing w:after="0"/>
        <w:rPr>
          <w:rFonts w:ascii="Arial" w:hAnsi="Arial" w:cs="Arial"/>
          <w:b/>
          <w:bCs/>
          <w:sz w:val="22"/>
          <w:szCs w:val="22"/>
          <w:u w:val="single"/>
        </w:rPr>
      </w:pPr>
    </w:p>
    <w:p w:rsidR="00231E63" w:rsidRPr="00AA63D1" w:rsidRDefault="00ED5B07" w:rsidP="00BD3F4A">
      <w:pPr>
        <w:spacing w:after="0"/>
        <w:rPr>
          <w:rFonts w:ascii="Arial" w:hAnsi="Arial" w:cs="Arial"/>
          <w:b/>
          <w:bCs/>
          <w:sz w:val="22"/>
          <w:szCs w:val="22"/>
          <w:u w:val="single"/>
        </w:rPr>
      </w:pPr>
      <w:r w:rsidRPr="00AA63D1">
        <w:rPr>
          <w:rFonts w:ascii="Arial" w:hAnsi="Arial" w:cs="Arial"/>
          <w:b/>
          <w:bCs/>
          <w:sz w:val="22"/>
          <w:szCs w:val="22"/>
          <w:u w:val="single"/>
        </w:rPr>
        <w:t>Audit/Financial Review</w:t>
      </w:r>
      <w:r w:rsidR="00231E63" w:rsidRPr="00AA63D1">
        <w:rPr>
          <w:rFonts w:ascii="Arial" w:hAnsi="Arial" w:cs="Arial"/>
          <w:b/>
          <w:bCs/>
          <w:sz w:val="22"/>
          <w:szCs w:val="22"/>
          <w:u w:val="single"/>
        </w:rPr>
        <w:t>:</w:t>
      </w:r>
    </w:p>
    <w:p w:rsidR="00BD3F4A" w:rsidRPr="00AA63D1" w:rsidRDefault="00BD3F4A" w:rsidP="00BD3F4A">
      <w:pPr>
        <w:spacing w:after="0"/>
        <w:rPr>
          <w:rFonts w:ascii="Arial" w:hAnsi="Arial" w:cs="Arial"/>
          <w:sz w:val="22"/>
          <w:szCs w:val="22"/>
        </w:rPr>
      </w:pPr>
      <w:r w:rsidRPr="00AA63D1">
        <w:rPr>
          <w:rFonts w:ascii="Arial" w:hAnsi="Arial" w:cs="Arial"/>
          <w:sz w:val="22"/>
          <w:szCs w:val="22"/>
        </w:rPr>
        <w:t xml:space="preserve">As noted in ¶617.2 and ¶617.3 of the </w:t>
      </w:r>
      <w:r w:rsidRPr="00AA63D1">
        <w:rPr>
          <w:rFonts w:ascii="Arial" w:hAnsi="Arial" w:cs="Arial"/>
          <w:b/>
          <w:i/>
          <w:sz w:val="22"/>
          <w:szCs w:val="22"/>
        </w:rPr>
        <w:t>2012 Book of Discipline of The United Methodist Church</w:t>
      </w:r>
      <w:r w:rsidRPr="00AA63D1">
        <w:rPr>
          <w:rFonts w:ascii="Arial" w:hAnsi="Arial" w:cs="Arial"/>
          <w:sz w:val="22"/>
          <w:szCs w:val="22"/>
        </w:rPr>
        <w:t>, any district office, agency, institution, and organization receiving financial support from conference funds or from any authorized conference-wide appeal are subject to review of their audited financial records by the Conference Council of Finance and Administration or designated body.  In order to be in compliance, please check the appropriate statement below and submit any required documentation with this application.</w:t>
      </w:r>
    </w:p>
    <w:p w:rsidR="00BD3F4A" w:rsidRPr="00AA63D1" w:rsidRDefault="00BD3F4A" w:rsidP="00BD3F4A">
      <w:pPr>
        <w:spacing w:after="0"/>
        <w:rPr>
          <w:rFonts w:ascii="Arial" w:hAnsi="Arial" w:cs="Arial"/>
          <w:sz w:val="22"/>
          <w:szCs w:val="22"/>
        </w:rPr>
      </w:pPr>
    </w:p>
    <w:p w:rsidR="00BD3F4A" w:rsidRPr="00AA63D1" w:rsidRDefault="00BD3F4A" w:rsidP="00BD3F4A">
      <w:pPr>
        <w:widowControl w:val="0"/>
        <w:tabs>
          <w:tab w:val="left" w:pos="-31680"/>
        </w:tabs>
        <w:spacing w:after="0"/>
        <w:ind w:left="720" w:hanging="360"/>
        <w:rPr>
          <w:rFonts w:ascii="Arial" w:hAnsi="Arial" w:cs="Arial"/>
          <w:sz w:val="22"/>
          <w:szCs w:val="22"/>
          <w:u w:val="single"/>
        </w:rPr>
      </w:pPr>
      <w:r w:rsidRPr="00AA63D1">
        <w:rPr>
          <w:rFonts w:ascii="Arial" w:hAnsi="Arial" w:cs="Arial"/>
          <w:sz w:val="22"/>
          <w:szCs w:val="22"/>
        </w:rPr>
        <w:sym w:font="Wingdings" w:char="F06F"/>
      </w:r>
      <w:r w:rsidRPr="00AA63D1">
        <w:rPr>
          <w:rFonts w:ascii="Arial" w:hAnsi="Arial" w:cs="Arial"/>
          <w:sz w:val="22"/>
          <w:szCs w:val="22"/>
        </w:rPr>
        <w:t xml:space="preserve">  </w:t>
      </w:r>
      <w:r w:rsidRPr="00AA63D1">
        <w:rPr>
          <w:rFonts w:ascii="Arial" w:hAnsi="Arial" w:cs="Arial"/>
          <w:b/>
          <w:i/>
          <w:sz w:val="22"/>
          <w:szCs w:val="22"/>
        </w:rPr>
        <w:t>For local churches</w:t>
      </w:r>
      <w:r w:rsidRPr="00AA63D1">
        <w:rPr>
          <w:rFonts w:ascii="Arial" w:hAnsi="Arial" w:cs="Arial"/>
          <w:sz w:val="22"/>
          <w:szCs w:val="22"/>
        </w:rPr>
        <w:t xml:space="preserve"> of the Virginia Conference UMC, the signature of the District Superintendent below confirms that the church has complied with charge conference audit requirements.</w:t>
      </w:r>
      <w:r w:rsidRPr="00AA63D1">
        <w:rPr>
          <w:rFonts w:ascii="Arial" w:hAnsi="Arial" w:cs="Arial"/>
          <w:sz w:val="22"/>
          <w:szCs w:val="22"/>
          <w:u w:val="single"/>
        </w:rPr>
        <w:t xml:space="preserve">  </w:t>
      </w:r>
    </w:p>
    <w:p w:rsidR="00BD3F4A" w:rsidRPr="00AA63D1" w:rsidRDefault="00ED5B07" w:rsidP="00ED5B07">
      <w:pPr>
        <w:widowControl w:val="0"/>
        <w:tabs>
          <w:tab w:val="left" w:pos="-31680"/>
        </w:tabs>
        <w:spacing w:after="0"/>
        <w:rPr>
          <w:rFonts w:ascii="Arial" w:hAnsi="Arial" w:cs="Arial"/>
          <w:sz w:val="22"/>
          <w:szCs w:val="22"/>
        </w:rPr>
      </w:pPr>
      <w:r w:rsidRPr="00AA63D1">
        <w:rPr>
          <w:rFonts w:ascii="Arial" w:hAnsi="Arial" w:cs="Arial"/>
          <w:sz w:val="22"/>
          <w:szCs w:val="22"/>
        </w:rPr>
        <w:tab/>
      </w:r>
      <w:r w:rsidRPr="00AA63D1">
        <w:rPr>
          <w:rFonts w:ascii="Arial" w:hAnsi="Arial" w:cs="Arial"/>
          <w:sz w:val="22"/>
          <w:szCs w:val="22"/>
        </w:rPr>
        <w:tab/>
      </w:r>
      <w:r w:rsidR="00BD3F4A" w:rsidRPr="00AA63D1">
        <w:rPr>
          <w:rFonts w:ascii="Arial" w:hAnsi="Arial" w:cs="Arial"/>
          <w:sz w:val="22"/>
          <w:szCs w:val="22"/>
        </w:rPr>
        <w:t>Charge Name:</w:t>
      </w:r>
      <w:r w:rsidR="00231E63" w:rsidRPr="00AA63D1">
        <w:rPr>
          <w:rFonts w:ascii="Arial" w:hAnsi="Arial" w:cs="Arial"/>
          <w:sz w:val="22"/>
          <w:szCs w:val="22"/>
        </w:rPr>
        <w:t xml:space="preserve">  </w:t>
      </w:r>
      <w:r w:rsidR="00CF0D1A" w:rsidRPr="00EC630E">
        <w:rPr>
          <w:rStyle w:val="PlaceholderText"/>
          <w:rFonts w:ascii="Arial" w:eastAsia="Calibri" w:hAnsi="Arial" w:cs="Arial"/>
          <w:sz w:val="22"/>
          <w:szCs w:val="22"/>
        </w:rPr>
        <w:t>Click here to enter text.</w:t>
      </w:r>
    </w:p>
    <w:p w:rsidR="00BD3F4A" w:rsidRPr="00AA63D1" w:rsidRDefault="00ED5B07" w:rsidP="00BD3F4A">
      <w:pPr>
        <w:widowControl w:val="0"/>
        <w:tabs>
          <w:tab w:val="left" w:pos="-31680"/>
        </w:tabs>
        <w:spacing w:after="0"/>
        <w:ind w:left="720"/>
        <w:rPr>
          <w:rFonts w:ascii="Arial" w:hAnsi="Arial" w:cs="Arial"/>
          <w:sz w:val="22"/>
          <w:szCs w:val="22"/>
        </w:rPr>
      </w:pPr>
      <w:r w:rsidRPr="00AA63D1">
        <w:rPr>
          <w:rFonts w:ascii="Arial" w:hAnsi="Arial" w:cs="Arial"/>
          <w:sz w:val="22"/>
          <w:szCs w:val="22"/>
        </w:rPr>
        <w:tab/>
      </w:r>
      <w:r w:rsidR="00BD3F4A" w:rsidRPr="00AA63D1">
        <w:rPr>
          <w:rFonts w:ascii="Arial" w:hAnsi="Arial" w:cs="Arial"/>
          <w:sz w:val="22"/>
          <w:szCs w:val="22"/>
        </w:rPr>
        <w:t>Date of Charge Conference Review:</w:t>
      </w:r>
      <w:r w:rsidR="00231E63" w:rsidRPr="00AA63D1">
        <w:rPr>
          <w:rFonts w:ascii="Arial" w:hAnsi="Arial" w:cs="Arial"/>
          <w:sz w:val="22"/>
          <w:szCs w:val="22"/>
        </w:rPr>
        <w:t xml:space="preserve">  </w:t>
      </w:r>
      <w:r w:rsidR="00CF0D1A" w:rsidRPr="00EC630E">
        <w:rPr>
          <w:rStyle w:val="PlaceholderText"/>
          <w:rFonts w:ascii="Arial" w:eastAsia="Calibri" w:hAnsi="Arial" w:cs="Arial"/>
          <w:sz w:val="22"/>
          <w:szCs w:val="22"/>
        </w:rPr>
        <w:t>Click here to enter text.</w:t>
      </w:r>
    </w:p>
    <w:p w:rsidR="00BD3F4A" w:rsidRPr="00AA63D1" w:rsidRDefault="00BD3F4A" w:rsidP="00BD3F4A">
      <w:pPr>
        <w:spacing w:after="0"/>
        <w:rPr>
          <w:rFonts w:ascii="Arial" w:hAnsi="Arial" w:cs="Arial"/>
          <w:sz w:val="22"/>
          <w:szCs w:val="22"/>
        </w:rPr>
      </w:pPr>
      <w:r w:rsidRPr="00AA63D1">
        <w:rPr>
          <w:rFonts w:ascii="Arial" w:hAnsi="Arial" w:cs="Arial"/>
          <w:sz w:val="22"/>
          <w:szCs w:val="22"/>
        </w:rPr>
        <w:tab/>
      </w:r>
    </w:p>
    <w:p w:rsidR="00BD3F4A" w:rsidRPr="00AA63D1" w:rsidRDefault="00BD3F4A" w:rsidP="00BD3F4A">
      <w:pPr>
        <w:pStyle w:val="ListParagraph"/>
        <w:numPr>
          <w:ilvl w:val="0"/>
          <w:numId w:val="1"/>
        </w:numPr>
        <w:rPr>
          <w:rFonts w:cs="Arial"/>
          <w:sz w:val="22"/>
        </w:rPr>
      </w:pPr>
      <w:r w:rsidRPr="00AA63D1">
        <w:rPr>
          <w:rFonts w:cs="Arial"/>
          <w:b/>
          <w:i/>
          <w:sz w:val="22"/>
        </w:rPr>
        <w:t>For organizations outside the Virginia Conference UMC</w:t>
      </w:r>
      <w:r w:rsidRPr="00AA63D1">
        <w:rPr>
          <w:rFonts w:cs="Arial"/>
          <w:sz w:val="22"/>
        </w:rPr>
        <w:t>, attach the last completed financial audit or review.  Organizations will not be considered for funding unless this information is provided.</w:t>
      </w:r>
    </w:p>
    <w:p w:rsidR="00BD3F4A" w:rsidRPr="00AA63D1" w:rsidRDefault="00BD3F4A" w:rsidP="00ED5B07">
      <w:pPr>
        <w:spacing w:after="0"/>
        <w:ind w:left="720" w:firstLine="720"/>
        <w:rPr>
          <w:rFonts w:ascii="Arial" w:hAnsi="Arial" w:cs="Arial"/>
          <w:sz w:val="22"/>
          <w:szCs w:val="22"/>
        </w:rPr>
      </w:pPr>
      <w:r w:rsidRPr="00AA63D1">
        <w:rPr>
          <w:rFonts w:ascii="Arial" w:hAnsi="Arial" w:cs="Arial"/>
          <w:sz w:val="22"/>
          <w:szCs w:val="22"/>
        </w:rPr>
        <w:t>Name of Firm/Individual Completing Audit/Review:</w:t>
      </w:r>
      <w:r w:rsidR="00ED5B07" w:rsidRPr="00AA63D1">
        <w:rPr>
          <w:rFonts w:ascii="Arial" w:hAnsi="Arial" w:cs="Arial"/>
          <w:sz w:val="22"/>
          <w:szCs w:val="22"/>
        </w:rPr>
        <w:t xml:space="preserve">  </w:t>
      </w:r>
      <w:r w:rsidR="00ED5B07" w:rsidRPr="00EC630E">
        <w:rPr>
          <w:rStyle w:val="PlaceholderText"/>
          <w:rFonts w:ascii="Arial" w:eastAsia="Calibri" w:hAnsi="Arial" w:cs="Arial"/>
          <w:sz w:val="22"/>
          <w:szCs w:val="22"/>
        </w:rPr>
        <w:t>Click here to enter text.</w:t>
      </w:r>
      <w:r w:rsidRPr="00AA63D1">
        <w:rPr>
          <w:rFonts w:ascii="Arial" w:hAnsi="Arial" w:cs="Arial"/>
          <w:sz w:val="22"/>
          <w:szCs w:val="22"/>
        </w:rPr>
        <w:tab/>
      </w:r>
      <w:r w:rsidRPr="00AA63D1">
        <w:rPr>
          <w:rFonts w:ascii="Arial" w:hAnsi="Arial" w:cs="Arial"/>
          <w:sz w:val="22"/>
          <w:szCs w:val="22"/>
        </w:rPr>
        <w:tab/>
      </w:r>
    </w:p>
    <w:p w:rsidR="00BD3F4A" w:rsidRPr="00AA63D1" w:rsidRDefault="00BD3F4A" w:rsidP="00ED5B07">
      <w:pPr>
        <w:spacing w:after="0"/>
        <w:ind w:left="720" w:firstLine="720"/>
        <w:rPr>
          <w:rFonts w:ascii="Arial" w:hAnsi="Arial" w:cs="Arial"/>
          <w:sz w:val="22"/>
          <w:szCs w:val="22"/>
        </w:rPr>
      </w:pPr>
      <w:r w:rsidRPr="00AA63D1">
        <w:rPr>
          <w:rFonts w:ascii="Arial" w:hAnsi="Arial" w:cs="Arial"/>
          <w:sz w:val="22"/>
          <w:szCs w:val="22"/>
        </w:rPr>
        <w:t>Date</w:t>
      </w:r>
      <w:r w:rsidR="00ED5B07" w:rsidRPr="00AA63D1">
        <w:rPr>
          <w:rFonts w:ascii="Arial" w:hAnsi="Arial" w:cs="Arial"/>
          <w:sz w:val="22"/>
          <w:szCs w:val="22"/>
        </w:rPr>
        <w:t xml:space="preserve"> of Audit/Review</w:t>
      </w:r>
      <w:r w:rsidRPr="00AA63D1">
        <w:rPr>
          <w:rFonts w:ascii="Arial" w:hAnsi="Arial" w:cs="Arial"/>
          <w:sz w:val="22"/>
          <w:szCs w:val="22"/>
        </w:rPr>
        <w:t>:</w:t>
      </w:r>
      <w:r w:rsidR="00ED5B07" w:rsidRPr="00AA63D1">
        <w:rPr>
          <w:rFonts w:ascii="Arial" w:hAnsi="Arial" w:cs="Arial"/>
          <w:sz w:val="22"/>
          <w:szCs w:val="22"/>
        </w:rPr>
        <w:t xml:space="preserve">  </w:t>
      </w:r>
      <w:r w:rsidR="00ED5B07" w:rsidRPr="00EC630E">
        <w:rPr>
          <w:rStyle w:val="PlaceholderText"/>
          <w:rFonts w:ascii="Arial" w:eastAsia="Calibri" w:hAnsi="Arial" w:cs="Arial"/>
          <w:sz w:val="22"/>
          <w:szCs w:val="22"/>
        </w:rPr>
        <w:t>Click here to enter text.</w:t>
      </w:r>
    </w:p>
    <w:p w:rsidR="008B1C44" w:rsidRPr="00AA63D1" w:rsidRDefault="008B1C44" w:rsidP="008B1C44">
      <w:pPr>
        <w:spacing w:after="0"/>
        <w:rPr>
          <w:rFonts w:ascii="Arial" w:hAnsi="Arial" w:cs="Arial"/>
          <w:sz w:val="22"/>
          <w:szCs w:val="22"/>
        </w:rPr>
      </w:pP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Statement of Intent to be Signed by Local Church</w:t>
      </w:r>
      <w:r w:rsidR="00ED5B07" w:rsidRPr="00AA63D1">
        <w:rPr>
          <w:rFonts w:ascii="Arial" w:hAnsi="Arial" w:cs="Arial"/>
          <w:b/>
          <w:bCs/>
          <w:sz w:val="22"/>
          <w:szCs w:val="22"/>
          <w:u w:val="single"/>
        </w:rPr>
        <w:t>/Agency</w:t>
      </w:r>
      <w:r w:rsidRPr="00AA63D1">
        <w:rPr>
          <w:rFonts w:ascii="Arial" w:hAnsi="Arial" w:cs="Arial"/>
          <w:b/>
          <w:bCs/>
          <w:sz w:val="22"/>
          <w:szCs w:val="22"/>
          <w:u w:val="single"/>
        </w:rPr>
        <w:t xml:space="preserve"> Representative</w:t>
      </w:r>
      <w:r w:rsidR="00ED5B07" w:rsidRPr="00AA63D1">
        <w:rPr>
          <w:rFonts w:ascii="Arial" w:hAnsi="Arial" w:cs="Arial"/>
          <w:b/>
          <w:bCs/>
          <w:sz w:val="22"/>
          <w:szCs w:val="22"/>
          <w:u w:val="single"/>
        </w:rPr>
        <w:t>:</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We agree to use the funds provided by this grant within a period of six (6) months unless the Commission on Disabilities (COD) has granted an extension.  We also understand the need to re-apply if the work is to begin later than the specified six (6) months period.  If we do not use the grant as requested, said funds will </w:t>
      </w:r>
      <w:r w:rsidR="00ED5B07" w:rsidRPr="00AA63D1">
        <w:rPr>
          <w:rFonts w:ascii="Arial" w:hAnsi="Arial" w:cs="Arial"/>
          <w:sz w:val="22"/>
          <w:szCs w:val="22"/>
        </w:rPr>
        <w:t>be returned</w:t>
      </w:r>
      <w:r w:rsidRPr="00AA63D1">
        <w:rPr>
          <w:rFonts w:ascii="Arial" w:hAnsi="Arial" w:cs="Arial"/>
          <w:sz w:val="22"/>
          <w:szCs w:val="22"/>
        </w:rPr>
        <w:t xml:space="preserve"> to the COD</w:t>
      </w:r>
      <w:r w:rsidR="00ED5B07" w:rsidRPr="00AA63D1">
        <w:rPr>
          <w:rFonts w:ascii="Arial" w:hAnsi="Arial" w:cs="Arial"/>
          <w:sz w:val="22"/>
          <w:szCs w:val="22"/>
        </w:rPr>
        <w:t xml:space="preserve"> so that another church/agency may benefit from the support</w:t>
      </w:r>
      <w:r w:rsidRPr="00AA63D1">
        <w:rPr>
          <w:rFonts w:ascii="Arial" w:hAnsi="Arial" w:cs="Arial"/>
          <w:sz w:val="22"/>
          <w:szCs w:val="22"/>
        </w:rPr>
        <w:t>.  It is also understood that we are to account for funds if requested by the COD.</w:t>
      </w:r>
    </w:p>
    <w:p w:rsidR="008B1C44" w:rsidRPr="00AA63D1" w:rsidRDefault="008B1C44" w:rsidP="008B1C44">
      <w:pPr>
        <w:widowControl w:val="0"/>
        <w:tabs>
          <w:tab w:val="left" w:pos="-31680"/>
        </w:tabs>
        <w:spacing w:after="0"/>
        <w:jc w:val="both"/>
        <w:rPr>
          <w:rFonts w:ascii="Arial" w:hAnsi="Arial" w:cs="Arial"/>
          <w:sz w:val="22"/>
          <w:szCs w:val="22"/>
        </w:rPr>
      </w:pPr>
      <w:r w:rsidRPr="00AA63D1">
        <w:rPr>
          <w:rFonts w:ascii="Arial" w:hAnsi="Arial" w:cs="Arial"/>
          <w:sz w:val="22"/>
          <w:szCs w:val="22"/>
        </w:rPr>
        <w:t> </w:t>
      </w:r>
    </w:p>
    <w:p w:rsidR="00ED5B07" w:rsidRPr="00AA63D1" w:rsidRDefault="00ED5B07" w:rsidP="008B1C44">
      <w:pPr>
        <w:widowControl w:val="0"/>
        <w:tabs>
          <w:tab w:val="left" w:pos="-31680"/>
        </w:tabs>
        <w:spacing w:after="0"/>
        <w:rPr>
          <w:rFonts w:ascii="Arial" w:hAnsi="Arial" w:cs="Arial"/>
          <w:sz w:val="22"/>
          <w:szCs w:val="22"/>
        </w:rPr>
      </w:pPr>
      <w:r w:rsidRPr="00AA63D1">
        <w:rPr>
          <w:rFonts w:ascii="Arial" w:hAnsi="Arial" w:cs="Arial"/>
          <w:sz w:val="22"/>
          <w:szCs w:val="22"/>
        </w:rPr>
        <w:t>_____________________________________________</w:t>
      </w:r>
      <w:r w:rsidRPr="00AA63D1">
        <w:rPr>
          <w:rFonts w:ascii="Arial" w:hAnsi="Arial" w:cs="Arial"/>
          <w:sz w:val="22"/>
          <w:szCs w:val="22"/>
        </w:rPr>
        <w:tab/>
      </w:r>
      <w:r w:rsidRPr="00AA63D1">
        <w:rPr>
          <w:rFonts w:ascii="Arial" w:hAnsi="Arial" w:cs="Arial"/>
          <w:sz w:val="22"/>
          <w:szCs w:val="22"/>
        </w:rPr>
        <w:tab/>
        <w:t>_________________</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Signature</w:t>
      </w:r>
      <w:r w:rsidR="00BD3F4A" w:rsidRPr="00AA63D1">
        <w:rPr>
          <w:rFonts w:ascii="Arial" w:hAnsi="Arial" w:cs="Arial"/>
          <w:sz w:val="22"/>
          <w:szCs w:val="22"/>
        </w:rPr>
        <w:t xml:space="preserve"> of Church Representative</w:t>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Pr="00AA63D1">
        <w:rPr>
          <w:rFonts w:ascii="Arial" w:hAnsi="Arial" w:cs="Arial"/>
          <w:sz w:val="22"/>
          <w:szCs w:val="22"/>
        </w:rPr>
        <w:t>Date</w:t>
      </w:r>
    </w:p>
    <w:p w:rsidR="008B1C44" w:rsidRPr="00AA63D1" w:rsidRDefault="008B1C44" w:rsidP="008B1C44">
      <w:pPr>
        <w:widowControl w:val="0"/>
        <w:tabs>
          <w:tab w:val="left" w:pos="-31680"/>
        </w:tabs>
        <w:spacing w:after="0"/>
        <w:rPr>
          <w:rFonts w:ascii="Arial" w:hAnsi="Arial" w:cs="Arial"/>
          <w:sz w:val="22"/>
          <w:szCs w:val="22"/>
          <w:u w:val="single"/>
        </w:rPr>
      </w:pPr>
    </w:p>
    <w:p w:rsidR="00ED5B07" w:rsidRPr="00AA63D1" w:rsidRDefault="00ED5B07" w:rsidP="008B1C44">
      <w:pPr>
        <w:widowControl w:val="0"/>
        <w:tabs>
          <w:tab w:val="left" w:pos="-31680"/>
        </w:tabs>
        <w:spacing w:after="0"/>
        <w:rPr>
          <w:rFonts w:ascii="Arial" w:hAnsi="Arial" w:cs="Arial"/>
          <w:b/>
          <w:bCs/>
          <w:sz w:val="22"/>
          <w:szCs w:val="22"/>
          <w:u w:val="single"/>
        </w:rPr>
      </w:pPr>
    </w:p>
    <w:p w:rsidR="008B1C44" w:rsidRPr="00AA63D1" w:rsidRDefault="008B1C44" w:rsidP="008B1C44">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Certification by District Superintendent</w:t>
      </w:r>
    </w:p>
    <w:p w:rsidR="00BD3F4A"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Does this project require approval by the District Board of Church Location and Building?  </w:t>
      </w:r>
      <w:r w:rsidR="00ED5B07" w:rsidRPr="00EC630E">
        <w:rPr>
          <w:rStyle w:val="PlaceholderText"/>
          <w:rFonts w:ascii="Arial" w:eastAsia="Calibri" w:hAnsi="Arial" w:cs="Arial"/>
          <w:sz w:val="22"/>
          <w:szCs w:val="22"/>
        </w:rPr>
        <w:t>Choose an item.</w:t>
      </w:r>
      <w:r w:rsidR="00ED5B07" w:rsidRPr="00AA63D1">
        <w:rPr>
          <w:rFonts w:ascii="Arial" w:hAnsi="Arial" w:cs="Arial"/>
          <w:sz w:val="22"/>
          <w:szCs w:val="22"/>
        </w:rPr>
        <w:t xml:space="preserve">         </w:t>
      </w:r>
      <w:r w:rsidRPr="00AA63D1">
        <w:rPr>
          <w:rFonts w:ascii="Arial" w:hAnsi="Arial" w:cs="Arial"/>
          <w:sz w:val="22"/>
          <w:szCs w:val="22"/>
        </w:rPr>
        <w:t xml:space="preserve">If yes, give date approval was granted: </w:t>
      </w:r>
      <w:r w:rsidR="00ED5B07"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BD3F4A" w:rsidRPr="00AA63D1" w:rsidRDefault="00BD3F4A" w:rsidP="008B1C44">
      <w:pPr>
        <w:widowControl w:val="0"/>
        <w:tabs>
          <w:tab w:val="left" w:pos="-31680"/>
        </w:tabs>
        <w:spacing w:after="0"/>
        <w:rPr>
          <w:rFonts w:ascii="Arial" w:hAnsi="Arial" w:cs="Arial"/>
          <w:sz w:val="22"/>
          <w:szCs w:val="22"/>
        </w:rPr>
      </w:pP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By affixing my signature to this application, I endorse </w:t>
      </w:r>
      <w:r w:rsidR="00ED5B07" w:rsidRPr="00AA63D1">
        <w:rPr>
          <w:rFonts w:ascii="Arial" w:hAnsi="Arial" w:cs="Arial"/>
          <w:sz w:val="22"/>
          <w:szCs w:val="22"/>
        </w:rPr>
        <w:t>the church’s</w:t>
      </w:r>
      <w:r w:rsidRPr="00AA63D1">
        <w:rPr>
          <w:rFonts w:ascii="Arial" w:hAnsi="Arial" w:cs="Arial"/>
          <w:sz w:val="22"/>
          <w:szCs w:val="22"/>
        </w:rPr>
        <w:t xml:space="preserve"> request.</w:t>
      </w:r>
    </w:p>
    <w:p w:rsidR="00ED5B07" w:rsidRPr="00AA63D1" w:rsidRDefault="00ED5B07" w:rsidP="008B1C44">
      <w:pPr>
        <w:widowControl w:val="0"/>
        <w:tabs>
          <w:tab w:val="left" w:pos="-31680"/>
        </w:tabs>
        <w:spacing w:after="0"/>
        <w:rPr>
          <w:rFonts w:ascii="Arial" w:hAnsi="Arial" w:cs="Arial"/>
          <w:sz w:val="22"/>
          <w:szCs w:val="22"/>
        </w:rPr>
      </w:pPr>
    </w:p>
    <w:p w:rsidR="00ED5B07" w:rsidRPr="00AA63D1" w:rsidRDefault="00ED5B07" w:rsidP="008B1C44">
      <w:pPr>
        <w:widowControl w:val="0"/>
        <w:tabs>
          <w:tab w:val="left" w:pos="-31680"/>
        </w:tabs>
        <w:spacing w:after="0"/>
        <w:rPr>
          <w:rFonts w:ascii="Arial" w:hAnsi="Arial" w:cs="Arial"/>
          <w:sz w:val="22"/>
          <w:szCs w:val="22"/>
        </w:rPr>
      </w:pPr>
      <w:r w:rsidRPr="00AA63D1">
        <w:rPr>
          <w:rFonts w:ascii="Arial" w:hAnsi="Arial" w:cs="Arial"/>
          <w:sz w:val="22"/>
          <w:szCs w:val="22"/>
        </w:rPr>
        <w:t>_____________________________________________</w:t>
      </w:r>
      <w:r w:rsidRPr="00AA63D1">
        <w:rPr>
          <w:rFonts w:ascii="Arial" w:hAnsi="Arial" w:cs="Arial"/>
          <w:sz w:val="22"/>
          <w:szCs w:val="22"/>
        </w:rPr>
        <w:tab/>
      </w:r>
      <w:r w:rsidRPr="00AA63D1">
        <w:rPr>
          <w:rFonts w:ascii="Arial" w:hAnsi="Arial" w:cs="Arial"/>
          <w:sz w:val="22"/>
          <w:szCs w:val="22"/>
        </w:rPr>
        <w:tab/>
        <w:t>_________________</w:t>
      </w:r>
    </w:p>
    <w:p w:rsidR="00957CC8" w:rsidRPr="00AA63D1" w:rsidRDefault="008B1C44" w:rsidP="00484DEA">
      <w:pPr>
        <w:widowControl w:val="0"/>
        <w:tabs>
          <w:tab w:val="left" w:pos="-31680"/>
        </w:tabs>
        <w:spacing w:after="0"/>
        <w:rPr>
          <w:rFonts w:ascii="Arial" w:hAnsi="Arial" w:cs="Arial"/>
          <w:sz w:val="22"/>
          <w:szCs w:val="22"/>
        </w:rPr>
      </w:pPr>
      <w:r w:rsidRPr="00AA63D1">
        <w:rPr>
          <w:rFonts w:ascii="Arial" w:hAnsi="Arial" w:cs="Arial"/>
          <w:sz w:val="22"/>
          <w:szCs w:val="22"/>
        </w:rPr>
        <w:t>District Superintendent Signature</w:t>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t>Date</w:t>
      </w:r>
      <w:r w:rsidRPr="00AA63D1">
        <w:rPr>
          <w:rFonts w:ascii="Arial" w:hAnsi="Arial" w:cs="Arial"/>
          <w:sz w:val="22"/>
          <w:szCs w:val="22"/>
        </w:rPr>
        <w:tab/>
      </w:r>
      <w:r w:rsidRPr="00AA63D1">
        <w:rPr>
          <w:rFonts w:ascii="Arial" w:hAnsi="Arial" w:cs="Arial"/>
          <w:sz w:val="22"/>
          <w:szCs w:val="22"/>
        </w:rPr>
        <w:tab/>
        <w:t> </w:t>
      </w:r>
      <w:r w:rsidR="00ED5B07" w:rsidRPr="00AA63D1">
        <w:rPr>
          <w:rFonts w:ascii="Arial" w:hAnsi="Arial" w:cs="Arial"/>
          <w:sz w:val="22"/>
          <w:szCs w:val="22"/>
        </w:rPr>
        <w:t xml:space="preserve"> </w:t>
      </w:r>
    </w:p>
    <w:sectPr w:rsidR="00957CC8" w:rsidRPr="00AA63D1" w:rsidSect="008B1C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FC"/>
    <w:multiLevelType w:val="hybridMultilevel"/>
    <w:tmpl w:val="E5A8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5798"/>
    <w:multiLevelType w:val="hybridMultilevel"/>
    <w:tmpl w:val="371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D4915"/>
    <w:multiLevelType w:val="hybridMultilevel"/>
    <w:tmpl w:val="D032BAA8"/>
    <w:lvl w:ilvl="0" w:tplc="CFB6240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44"/>
    <w:rsid w:val="001D65A7"/>
    <w:rsid w:val="00223BC5"/>
    <w:rsid w:val="00231E63"/>
    <w:rsid w:val="00326927"/>
    <w:rsid w:val="004510E1"/>
    <w:rsid w:val="00484DEA"/>
    <w:rsid w:val="00701CFD"/>
    <w:rsid w:val="007C4EF9"/>
    <w:rsid w:val="008B1C44"/>
    <w:rsid w:val="00957CC8"/>
    <w:rsid w:val="00AA63D1"/>
    <w:rsid w:val="00AC6008"/>
    <w:rsid w:val="00B60E1D"/>
    <w:rsid w:val="00B92A48"/>
    <w:rsid w:val="00BD3F4A"/>
    <w:rsid w:val="00CF0D1A"/>
    <w:rsid w:val="00D27FF2"/>
    <w:rsid w:val="00DB7F48"/>
    <w:rsid w:val="00E11A2E"/>
    <w:rsid w:val="00EC630E"/>
    <w:rsid w:val="00ED5B07"/>
    <w:rsid w:val="00F7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DD04"/>
  <w15:docId w15:val="{4747AD39-5421-4920-93C7-067D9D0E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44"/>
    <w:pPr>
      <w:spacing w:after="72"/>
    </w:pPr>
    <w:rPr>
      <w:rFonts w:ascii="Garamond" w:eastAsia="Times New Roman" w:hAnsi="Garamond"/>
      <w:color w:val="000000"/>
      <w:kern w:val="28"/>
    </w:rPr>
  </w:style>
  <w:style w:type="paragraph" w:styleId="Heading4">
    <w:name w:val="heading 4"/>
    <w:link w:val="Heading4Char"/>
    <w:uiPriority w:val="9"/>
    <w:qFormat/>
    <w:rsid w:val="008B1C44"/>
    <w:pPr>
      <w:spacing w:after="120"/>
      <w:outlineLvl w:val="3"/>
    </w:pPr>
    <w:rPr>
      <w:rFonts w:ascii="Tw Cen MT Condensed Extra Bold" w:eastAsia="Times New Roman" w:hAnsi="Tw Cen MT Condensed Extra Bol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8B1C44"/>
    <w:pPr>
      <w:spacing w:after="72"/>
    </w:pPr>
    <w:rPr>
      <w:rFonts w:ascii="Garamond" w:eastAsia="Times New Roman" w:hAnsi="Garamond"/>
      <w:color w:val="000000"/>
      <w:kern w:val="28"/>
    </w:rPr>
  </w:style>
  <w:style w:type="character" w:customStyle="1" w:styleId="BodyText3Char">
    <w:name w:val="Body Text 3 Char"/>
    <w:link w:val="BodyText3"/>
    <w:uiPriority w:val="99"/>
    <w:semiHidden/>
    <w:rsid w:val="008B1C44"/>
    <w:rPr>
      <w:rFonts w:ascii="Garamond" w:eastAsia="Times New Roman" w:hAnsi="Garamond" w:cs="Times New Roman"/>
      <w:color w:val="000000"/>
      <w:kern w:val="28"/>
      <w:sz w:val="20"/>
      <w:szCs w:val="20"/>
    </w:rPr>
  </w:style>
  <w:style w:type="character" w:customStyle="1" w:styleId="Heading4Char">
    <w:name w:val="Heading 4 Char"/>
    <w:link w:val="Heading4"/>
    <w:uiPriority w:val="9"/>
    <w:rsid w:val="008B1C44"/>
    <w:rPr>
      <w:rFonts w:ascii="Tw Cen MT Condensed Extra Bold" w:eastAsia="Times New Roman" w:hAnsi="Tw Cen MT Condensed Extra Bold" w:cs="Times New Roman"/>
      <w:color w:val="000000"/>
      <w:kern w:val="28"/>
      <w:sz w:val="20"/>
      <w:szCs w:val="20"/>
    </w:rPr>
  </w:style>
  <w:style w:type="paragraph" w:styleId="BalloonText">
    <w:name w:val="Balloon Text"/>
    <w:basedOn w:val="Normal"/>
    <w:link w:val="BalloonTextChar"/>
    <w:uiPriority w:val="99"/>
    <w:semiHidden/>
    <w:unhideWhenUsed/>
    <w:rsid w:val="008B1C44"/>
    <w:pPr>
      <w:spacing w:after="0"/>
    </w:pPr>
    <w:rPr>
      <w:rFonts w:ascii="Tahoma" w:hAnsi="Tahoma" w:cs="Tahoma"/>
      <w:sz w:val="16"/>
      <w:szCs w:val="16"/>
    </w:rPr>
  </w:style>
  <w:style w:type="character" w:customStyle="1" w:styleId="BalloonTextChar">
    <w:name w:val="Balloon Text Char"/>
    <w:link w:val="BalloonText"/>
    <w:uiPriority w:val="99"/>
    <w:semiHidden/>
    <w:rsid w:val="008B1C44"/>
    <w:rPr>
      <w:rFonts w:ascii="Tahoma" w:eastAsia="Times New Roman" w:hAnsi="Tahoma" w:cs="Tahoma"/>
      <w:color w:val="000000"/>
      <w:kern w:val="28"/>
      <w:sz w:val="16"/>
      <w:szCs w:val="16"/>
    </w:rPr>
  </w:style>
  <w:style w:type="character" w:styleId="Hyperlink">
    <w:name w:val="Hyperlink"/>
    <w:uiPriority w:val="99"/>
    <w:unhideWhenUsed/>
    <w:rsid w:val="008B1C44"/>
    <w:rPr>
      <w:color w:val="0000FF"/>
      <w:u w:val="single"/>
    </w:rPr>
  </w:style>
  <w:style w:type="paragraph" w:styleId="BodyText">
    <w:name w:val="Body Text"/>
    <w:basedOn w:val="Normal"/>
    <w:link w:val="BodyTextChar"/>
    <w:uiPriority w:val="99"/>
    <w:semiHidden/>
    <w:unhideWhenUsed/>
    <w:rsid w:val="008B1C44"/>
    <w:pPr>
      <w:spacing w:after="120"/>
    </w:pPr>
  </w:style>
  <w:style w:type="character" w:customStyle="1" w:styleId="BodyTextChar">
    <w:name w:val="Body Text Char"/>
    <w:link w:val="BodyText"/>
    <w:uiPriority w:val="99"/>
    <w:semiHidden/>
    <w:rsid w:val="008B1C44"/>
    <w:rPr>
      <w:rFonts w:ascii="Garamond" w:eastAsia="Times New Roman" w:hAnsi="Garamond" w:cs="Times New Roman"/>
      <w:color w:val="000000"/>
      <w:kern w:val="28"/>
      <w:sz w:val="20"/>
      <w:szCs w:val="20"/>
    </w:rPr>
  </w:style>
  <w:style w:type="paragraph" w:styleId="BodyText2">
    <w:name w:val="Body Text 2"/>
    <w:basedOn w:val="Normal"/>
    <w:link w:val="BodyText2Char"/>
    <w:uiPriority w:val="99"/>
    <w:unhideWhenUsed/>
    <w:rsid w:val="008B1C44"/>
    <w:pPr>
      <w:spacing w:after="120" w:line="480" w:lineRule="auto"/>
    </w:pPr>
  </w:style>
  <w:style w:type="character" w:customStyle="1" w:styleId="BodyText2Char">
    <w:name w:val="Body Text 2 Char"/>
    <w:link w:val="BodyText2"/>
    <w:uiPriority w:val="99"/>
    <w:rsid w:val="008B1C44"/>
    <w:rPr>
      <w:rFonts w:ascii="Garamond" w:eastAsia="Times New Roman" w:hAnsi="Garamond" w:cs="Times New Roman"/>
      <w:color w:val="000000"/>
      <w:kern w:val="28"/>
      <w:sz w:val="20"/>
      <w:szCs w:val="20"/>
    </w:rPr>
  </w:style>
  <w:style w:type="paragraph" w:styleId="ListParagraph">
    <w:name w:val="List Paragraph"/>
    <w:basedOn w:val="Normal"/>
    <w:uiPriority w:val="34"/>
    <w:qFormat/>
    <w:rsid w:val="008B1C44"/>
    <w:pPr>
      <w:spacing w:after="0"/>
      <w:ind w:left="720"/>
      <w:contextualSpacing/>
    </w:pPr>
    <w:rPr>
      <w:rFonts w:ascii="Arial" w:eastAsia="Calibri" w:hAnsi="Arial"/>
      <w:color w:val="auto"/>
      <w:kern w:val="0"/>
      <w:sz w:val="24"/>
      <w:szCs w:val="22"/>
    </w:rPr>
  </w:style>
  <w:style w:type="character" w:styleId="PlaceholderText">
    <w:name w:val="Placeholder Text"/>
    <w:uiPriority w:val="99"/>
    <w:semiHidden/>
    <w:rsid w:val="00BD3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363">
      <w:bodyDiv w:val="1"/>
      <w:marLeft w:val="0"/>
      <w:marRight w:val="0"/>
      <w:marTop w:val="0"/>
      <w:marBottom w:val="0"/>
      <w:divBdr>
        <w:top w:val="none" w:sz="0" w:space="0" w:color="auto"/>
        <w:left w:val="none" w:sz="0" w:space="0" w:color="auto"/>
        <w:bottom w:val="none" w:sz="0" w:space="0" w:color="auto"/>
        <w:right w:val="none" w:sz="0" w:space="0" w:color="auto"/>
      </w:divBdr>
    </w:div>
    <w:div w:id="384767639">
      <w:bodyDiv w:val="1"/>
      <w:marLeft w:val="0"/>
      <w:marRight w:val="0"/>
      <w:marTop w:val="0"/>
      <w:marBottom w:val="0"/>
      <w:divBdr>
        <w:top w:val="none" w:sz="0" w:space="0" w:color="auto"/>
        <w:left w:val="none" w:sz="0" w:space="0" w:color="auto"/>
        <w:bottom w:val="none" w:sz="0" w:space="0" w:color="auto"/>
        <w:right w:val="none" w:sz="0" w:space="0" w:color="auto"/>
      </w:divBdr>
    </w:div>
    <w:div w:id="417992079">
      <w:bodyDiv w:val="1"/>
      <w:marLeft w:val="0"/>
      <w:marRight w:val="0"/>
      <w:marTop w:val="0"/>
      <w:marBottom w:val="0"/>
      <w:divBdr>
        <w:top w:val="none" w:sz="0" w:space="0" w:color="auto"/>
        <w:left w:val="none" w:sz="0" w:space="0" w:color="auto"/>
        <w:bottom w:val="none" w:sz="0" w:space="0" w:color="auto"/>
        <w:right w:val="none" w:sz="0" w:space="0" w:color="auto"/>
      </w:divBdr>
    </w:div>
    <w:div w:id="753626611">
      <w:bodyDiv w:val="1"/>
      <w:marLeft w:val="0"/>
      <w:marRight w:val="0"/>
      <w:marTop w:val="0"/>
      <w:marBottom w:val="0"/>
      <w:divBdr>
        <w:top w:val="none" w:sz="0" w:space="0" w:color="auto"/>
        <w:left w:val="none" w:sz="0" w:space="0" w:color="auto"/>
        <w:bottom w:val="none" w:sz="0" w:space="0" w:color="auto"/>
        <w:right w:val="none" w:sz="0" w:space="0" w:color="auto"/>
      </w:divBdr>
    </w:div>
    <w:div w:id="958487588">
      <w:bodyDiv w:val="1"/>
      <w:marLeft w:val="0"/>
      <w:marRight w:val="0"/>
      <w:marTop w:val="0"/>
      <w:marBottom w:val="0"/>
      <w:divBdr>
        <w:top w:val="none" w:sz="0" w:space="0" w:color="auto"/>
        <w:left w:val="none" w:sz="0" w:space="0" w:color="auto"/>
        <w:bottom w:val="none" w:sz="0" w:space="0" w:color="auto"/>
        <w:right w:val="none" w:sz="0" w:space="0" w:color="auto"/>
      </w:divBdr>
    </w:div>
    <w:div w:id="968586098">
      <w:bodyDiv w:val="1"/>
      <w:marLeft w:val="0"/>
      <w:marRight w:val="0"/>
      <w:marTop w:val="0"/>
      <w:marBottom w:val="0"/>
      <w:divBdr>
        <w:top w:val="none" w:sz="0" w:space="0" w:color="auto"/>
        <w:left w:val="none" w:sz="0" w:space="0" w:color="auto"/>
        <w:bottom w:val="none" w:sz="0" w:space="0" w:color="auto"/>
        <w:right w:val="none" w:sz="0" w:space="0" w:color="auto"/>
      </w:divBdr>
    </w:div>
    <w:div w:id="1037511565">
      <w:bodyDiv w:val="1"/>
      <w:marLeft w:val="0"/>
      <w:marRight w:val="0"/>
      <w:marTop w:val="0"/>
      <w:marBottom w:val="0"/>
      <w:divBdr>
        <w:top w:val="none" w:sz="0" w:space="0" w:color="auto"/>
        <w:left w:val="none" w:sz="0" w:space="0" w:color="auto"/>
        <w:bottom w:val="none" w:sz="0" w:space="0" w:color="auto"/>
        <w:right w:val="none" w:sz="0" w:space="0" w:color="auto"/>
      </w:divBdr>
    </w:div>
    <w:div w:id="1368608057">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kayecochran@vaumc.org" TargetMode="External"/><Relationship Id="rId13" Type="http://schemas.openxmlformats.org/officeDocument/2006/relationships/hyperlink" Target="http://www.ncccusa.org/elmc/disabilitiesmanual.html" TargetMode="External"/><Relationship Id="rId3" Type="http://schemas.openxmlformats.org/officeDocument/2006/relationships/settings" Target="settings.xml"/><Relationship Id="rId7" Type="http://schemas.openxmlformats.org/officeDocument/2006/relationships/hyperlink" Target="http://www.umcdhm.org/3000.html" TargetMode="External"/><Relationship Id="rId12" Type="http://schemas.openxmlformats.org/officeDocument/2006/relationships/hyperlink" Target="http://www.rrf.org/wp-content/uploads/Accessible_Faith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umcdhm.org/3000.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gbgm-umc.org/disc/breakingsound.html" TargetMode="External"/><Relationship Id="rId4" Type="http://schemas.openxmlformats.org/officeDocument/2006/relationships/webSettings" Target="webSettings.xml"/><Relationship Id="rId9" Type="http://schemas.openxmlformats.org/officeDocument/2006/relationships/hyperlink" Target="http://www.umdisabilityministries.org/" TargetMode="External"/><Relationship Id="rId14" Type="http://schemas.openxmlformats.org/officeDocument/2006/relationships/hyperlink" Target="http://gbgm-umc.org/di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B6073EEA348DD9D9681FE8CEC9613"/>
        <w:category>
          <w:name w:val="General"/>
          <w:gallery w:val="placeholder"/>
        </w:category>
        <w:types>
          <w:type w:val="bbPlcHdr"/>
        </w:types>
        <w:behaviors>
          <w:behavior w:val="content"/>
        </w:behaviors>
        <w:guid w:val="{06BA5F52-F319-451A-B8FD-BBEDCAEA2843}"/>
      </w:docPartPr>
      <w:docPartBody>
        <w:p w:rsidR="002118AA" w:rsidRDefault="002118AA" w:rsidP="002118AA">
          <w:pPr>
            <w:pStyle w:val="F3CB6073EEA348DD9D9681FE8CEC96132"/>
          </w:pPr>
          <w:r w:rsidRPr="004451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C"/>
    <w:rsid w:val="002118AA"/>
    <w:rsid w:val="0076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18AA"/>
    <w:rPr>
      <w:color w:val="808080"/>
    </w:rPr>
  </w:style>
  <w:style w:type="paragraph" w:customStyle="1" w:styleId="F3CB6073EEA348DD9D9681FE8CEC9613">
    <w:name w:val="F3CB6073EEA348DD9D9681FE8CEC9613"/>
    <w:rsid w:val="00761ADC"/>
    <w:pPr>
      <w:spacing w:after="0" w:line="240" w:lineRule="auto"/>
      <w:ind w:left="720"/>
      <w:contextualSpacing/>
    </w:pPr>
    <w:rPr>
      <w:rFonts w:ascii="Arial" w:eastAsia="Calibri" w:hAnsi="Arial" w:cs="Times New Roman"/>
      <w:sz w:val="24"/>
    </w:rPr>
  </w:style>
  <w:style w:type="paragraph" w:customStyle="1" w:styleId="F3CB6073EEA348DD9D9681FE8CEC96131">
    <w:name w:val="F3CB6073EEA348DD9D9681FE8CEC96131"/>
    <w:rsid w:val="00761ADC"/>
    <w:pPr>
      <w:spacing w:after="0" w:line="240" w:lineRule="auto"/>
      <w:ind w:left="720"/>
      <w:contextualSpacing/>
    </w:pPr>
    <w:rPr>
      <w:rFonts w:ascii="Arial" w:eastAsia="Calibri" w:hAnsi="Arial" w:cs="Times New Roman"/>
      <w:sz w:val="24"/>
    </w:rPr>
  </w:style>
  <w:style w:type="paragraph" w:customStyle="1" w:styleId="F3CB6073EEA348DD9D9681FE8CEC96132">
    <w:name w:val="F3CB6073EEA348DD9D9681FE8CEC96132"/>
    <w:rsid w:val="002118AA"/>
    <w:pPr>
      <w:spacing w:after="0" w:line="240" w:lineRule="auto"/>
      <w:ind w:left="720"/>
      <w:contextualSpacing/>
    </w:pPr>
    <w:rPr>
      <w:rFonts w:ascii="Arial" w:eastAsia="Calibri" w:hAnsi="Arial"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Stokes</dc:creator>
  <cp:lastModifiedBy>Cindy Ingroff</cp:lastModifiedBy>
  <cp:revision>3</cp:revision>
  <cp:lastPrinted>2017-02-22T19:50:00Z</cp:lastPrinted>
  <dcterms:created xsi:type="dcterms:W3CDTF">2019-07-23T19:49:00Z</dcterms:created>
  <dcterms:modified xsi:type="dcterms:W3CDTF">2019-07-23T19:53:00Z</dcterms:modified>
</cp:coreProperties>
</file>