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383" w:rsidRPr="00C52D21" w:rsidRDefault="00414383" w:rsidP="00414383">
      <w:pPr>
        <w:pStyle w:val="NormalWeb"/>
        <w:jc w:val="center"/>
        <w:rPr>
          <w:rFonts w:ascii="Open Sans" w:hAnsi="Open Sans" w:cs="Open Sans"/>
          <w:b/>
          <w:bCs/>
          <w:color w:val="000000" w:themeColor="text1"/>
          <w:sz w:val="32"/>
          <w:szCs w:val="32"/>
        </w:rPr>
      </w:pPr>
      <w:r w:rsidRPr="00C52D21">
        <w:rPr>
          <w:rFonts w:ascii="Open Sans" w:hAnsi="Open Sans" w:cs="Open Sans"/>
          <w:b/>
          <w:bCs/>
          <w:color w:val="000000" w:themeColor="text1"/>
          <w:sz w:val="32"/>
          <w:szCs w:val="32"/>
        </w:rPr>
        <w:t>Virginia Conference Board of Ordained Ministry</w:t>
      </w:r>
    </w:p>
    <w:p w:rsidR="00414383" w:rsidRPr="00314ADD" w:rsidRDefault="00414383" w:rsidP="00414383">
      <w:pPr>
        <w:pStyle w:val="NormalWeb"/>
        <w:jc w:val="center"/>
        <w:rPr>
          <w:rFonts w:ascii="Open Sans" w:hAnsi="Open Sans" w:cs="Open Sans"/>
          <w:b/>
          <w:bCs/>
          <w:color w:val="000000" w:themeColor="text1"/>
          <w:sz w:val="28"/>
          <w:szCs w:val="28"/>
        </w:rPr>
      </w:pPr>
      <w:r w:rsidRPr="00BE2E73">
        <w:rPr>
          <w:rFonts w:ascii="Open Sans" w:hAnsi="Open Sans" w:cs="Open Sans"/>
          <w:b/>
          <w:bCs/>
          <w:color w:val="000000" w:themeColor="text1"/>
          <w:sz w:val="28"/>
          <w:szCs w:val="28"/>
        </w:rPr>
        <w:t>Application</w:t>
      </w:r>
      <w:r>
        <w:rPr>
          <w:rFonts w:ascii="Open Sans" w:hAnsi="Open Sans" w:cs="Open Sans"/>
          <w:b/>
          <w:bCs/>
          <w:color w:val="000000" w:themeColor="text1"/>
          <w:sz w:val="28"/>
          <w:szCs w:val="28"/>
        </w:rPr>
        <w:t xml:space="preserve"> Steps for                                                                         </w:t>
      </w:r>
      <w:r w:rsidRPr="00BE2E73">
        <w:rPr>
          <w:rFonts w:ascii="Open Sans" w:hAnsi="Open Sans" w:cs="Open Sans"/>
          <w:b/>
          <w:bCs/>
          <w:color w:val="000000" w:themeColor="text1"/>
          <w:sz w:val="28"/>
          <w:szCs w:val="28"/>
        </w:rPr>
        <w:t xml:space="preserve">Extension Ministry/Appointment Beyond the UM Connection </w:t>
      </w:r>
      <w:r w:rsidRPr="00C52D21">
        <w:rPr>
          <w:rFonts w:ascii="Open Sans" w:hAnsi="Open Sans" w:cs="Open Sans"/>
          <w:b/>
          <w:bCs/>
          <w:color w:val="000000" w:themeColor="text1"/>
        </w:rPr>
        <w:t>(Elders, Associate Members, Provisional Elders, Licensed Local</w:t>
      </w:r>
      <w:r>
        <w:rPr>
          <w:rFonts w:ascii="Open Sans" w:hAnsi="Open Sans" w:cs="Open Sans"/>
          <w:b/>
          <w:bCs/>
          <w:color w:val="000000" w:themeColor="text1"/>
        </w:rPr>
        <w:t>s, Deacons, Provisional Deacons</w:t>
      </w:r>
      <w:r w:rsidRPr="00C52D21">
        <w:rPr>
          <w:rFonts w:ascii="Open Sans" w:hAnsi="Open Sans" w:cs="Open Sans"/>
          <w:b/>
          <w:bCs/>
          <w:color w:val="000000" w:themeColor="text1"/>
        </w:rPr>
        <w:t>)</w:t>
      </w:r>
    </w:p>
    <w:p w:rsidR="00414383" w:rsidRPr="00F941A9" w:rsidRDefault="00414383" w:rsidP="00414383">
      <w:pPr>
        <w:pStyle w:val="NormalWeb"/>
        <w:rPr>
          <w:rFonts w:ascii="Open Sans" w:hAnsi="Open Sans" w:cs="Open Sans"/>
          <w:b/>
          <w:bCs/>
          <w:color w:val="000000" w:themeColor="text1"/>
        </w:rPr>
      </w:pPr>
      <w:r w:rsidRPr="00F941A9">
        <w:rPr>
          <w:rFonts w:ascii="Open Sans" w:hAnsi="Open Sans" w:cs="Open Sans"/>
          <w:b/>
          <w:bCs/>
          <w:color w:val="000000" w:themeColor="text1"/>
        </w:rPr>
        <w:t xml:space="preserve">For all appointment requests: </w:t>
      </w:r>
    </w:p>
    <w:p w:rsidR="00414383" w:rsidRPr="00C52D21" w:rsidRDefault="00414383" w:rsidP="00414383">
      <w:pPr>
        <w:pStyle w:val="NormalWeb"/>
        <w:numPr>
          <w:ilvl w:val="0"/>
          <w:numId w:val="1"/>
        </w:numPr>
        <w:rPr>
          <w:rFonts w:ascii="Open Sans" w:hAnsi="Open Sans" w:cs="Open Sans"/>
          <w:color w:val="000000" w:themeColor="text1"/>
        </w:rPr>
      </w:pPr>
      <w:r w:rsidRPr="00C52D21">
        <w:rPr>
          <w:rFonts w:ascii="Open Sans" w:hAnsi="Open Sans" w:cs="Open Sans"/>
          <w:color w:val="000000" w:themeColor="text1"/>
        </w:rPr>
        <w:t xml:space="preserve">Consult with your District Superintendent prior to any interviews relative to such an appointment. (¶343; ¶331.4a, </w:t>
      </w:r>
      <w:r w:rsidRPr="00C52D21">
        <w:rPr>
          <w:rFonts w:ascii="Open Sans" w:hAnsi="Open Sans" w:cs="Open Sans"/>
          <w:i/>
          <w:iCs/>
          <w:color w:val="000000" w:themeColor="text1"/>
        </w:rPr>
        <w:t>2016 Book of Discipline</w:t>
      </w:r>
      <w:r w:rsidRPr="00C52D21">
        <w:rPr>
          <w:rFonts w:ascii="Open Sans" w:hAnsi="Open Sans" w:cs="Open Sans"/>
          <w:color w:val="000000" w:themeColor="text1"/>
        </w:rPr>
        <w:t xml:space="preserve">) </w:t>
      </w:r>
    </w:p>
    <w:p w:rsidR="00414383" w:rsidRPr="00C52D21" w:rsidRDefault="00414383" w:rsidP="00414383">
      <w:pPr>
        <w:pStyle w:val="NormalWeb"/>
        <w:numPr>
          <w:ilvl w:val="0"/>
          <w:numId w:val="1"/>
        </w:numPr>
        <w:rPr>
          <w:rFonts w:ascii="Open Sans" w:hAnsi="Open Sans" w:cs="Open Sans"/>
          <w:color w:val="000000" w:themeColor="text1"/>
        </w:rPr>
      </w:pPr>
      <w:r w:rsidRPr="00C52D21">
        <w:rPr>
          <w:rFonts w:ascii="Open Sans" w:hAnsi="Open Sans" w:cs="Open Sans"/>
          <w:color w:val="000000" w:themeColor="text1"/>
        </w:rPr>
        <w:t xml:space="preserve">Make a request in writing to the to the Bishop, with copies to the Center for Clergy Excellence and your District Superintendent by </w:t>
      </w:r>
      <w:r w:rsidRPr="00F941A9">
        <w:rPr>
          <w:rFonts w:ascii="Open Sans" w:hAnsi="Open Sans" w:cs="Open Sans"/>
          <w:color w:val="000000" w:themeColor="text1"/>
        </w:rPr>
        <w:t>February 15 preceding</w:t>
      </w:r>
      <w:r w:rsidRPr="00C52D21">
        <w:rPr>
          <w:rFonts w:ascii="Open Sans" w:hAnsi="Open Sans" w:cs="Open Sans"/>
          <w:color w:val="000000" w:themeColor="text1"/>
        </w:rPr>
        <w:t xml:space="preserve"> the Annual Conference for which the appointment is being requested. Include the name of the institution or agency, the position title, and the effective </w:t>
      </w:r>
      <w:r w:rsidRPr="00F941A9">
        <w:rPr>
          <w:rFonts w:ascii="Open Sans" w:hAnsi="Open Sans" w:cs="Open Sans"/>
          <w:color w:val="000000" w:themeColor="text1"/>
        </w:rPr>
        <w:t>date. Ad interim requests in between Annual Conference sessions may be considered by the Bishop.  (¶</w:t>
      </w:r>
      <w:r>
        <w:rPr>
          <w:rFonts w:ascii="Open Sans" w:hAnsi="Open Sans" w:cs="Open Sans"/>
          <w:color w:val="000000" w:themeColor="text1"/>
        </w:rPr>
        <w:t xml:space="preserve">344.1d; </w:t>
      </w:r>
      <w:r w:rsidRPr="00C52D21">
        <w:rPr>
          <w:rFonts w:ascii="Open Sans" w:hAnsi="Open Sans" w:cs="Open Sans"/>
          <w:color w:val="000000" w:themeColor="text1"/>
        </w:rPr>
        <w:t>¶331.4a</w:t>
      </w:r>
      <w:r>
        <w:rPr>
          <w:rFonts w:ascii="Open Sans" w:hAnsi="Open Sans" w:cs="Open Sans"/>
          <w:color w:val="000000" w:themeColor="text1"/>
        </w:rPr>
        <w:t xml:space="preserve">, </w:t>
      </w:r>
      <w:r w:rsidRPr="00C52D21">
        <w:rPr>
          <w:rFonts w:ascii="Open Sans" w:hAnsi="Open Sans" w:cs="Open Sans"/>
          <w:i/>
          <w:iCs/>
          <w:color w:val="000000" w:themeColor="text1"/>
        </w:rPr>
        <w:t>2016 Book of Discipline</w:t>
      </w:r>
      <w:r>
        <w:rPr>
          <w:rFonts w:ascii="Open Sans" w:hAnsi="Open Sans" w:cs="Open Sans"/>
          <w:i/>
          <w:iCs/>
          <w:color w:val="000000" w:themeColor="text1"/>
        </w:rPr>
        <w:t>)</w:t>
      </w:r>
    </w:p>
    <w:p w:rsidR="00414383" w:rsidRPr="00314ADD" w:rsidRDefault="00414383" w:rsidP="00414383">
      <w:pPr>
        <w:pStyle w:val="NormalWeb"/>
        <w:numPr>
          <w:ilvl w:val="0"/>
          <w:numId w:val="1"/>
        </w:numPr>
        <w:rPr>
          <w:rFonts w:ascii="Open Sans" w:hAnsi="Open Sans" w:cs="Open Sans"/>
          <w:color w:val="000000" w:themeColor="text1"/>
        </w:rPr>
      </w:pPr>
      <w:r w:rsidRPr="00C52D21">
        <w:rPr>
          <w:rFonts w:ascii="Open Sans" w:hAnsi="Open Sans" w:cs="Open Sans"/>
          <w:color w:val="000000" w:themeColor="text1"/>
        </w:rPr>
        <w:t xml:space="preserve">The institution or agency desiring to employ </w:t>
      </w:r>
      <w:r w:rsidRPr="00F941A9">
        <w:rPr>
          <w:rFonts w:ascii="Open Sans" w:hAnsi="Open Sans" w:cs="Open Sans"/>
          <w:color w:val="000000" w:themeColor="text1"/>
        </w:rPr>
        <w:t>the clergyperson shall</w:t>
      </w:r>
      <w:r w:rsidRPr="00C52D21">
        <w:rPr>
          <w:rFonts w:ascii="Open Sans" w:hAnsi="Open Sans" w:cs="Open Sans"/>
          <w:color w:val="000000" w:themeColor="text1"/>
        </w:rPr>
        <w:t xml:space="preserve"> </w:t>
      </w:r>
      <w:r>
        <w:rPr>
          <w:rFonts w:ascii="Open Sans" w:hAnsi="Open Sans" w:cs="Open Sans"/>
          <w:color w:val="000000" w:themeColor="text1"/>
        </w:rPr>
        <w:t xml:space="preserve">also make a </w:t>
      </w:r>
      <w:r w:rsidRPr="00C52D21">
        <w:rPr>
          <w:rFonts w:ascii="Open Sans" w:hAnsi="Open Sans" w:cs="Open Sans"/>
          <w:color w:val="000000" w:themeColor="text1"/>
        </w:rPr>
        <w:t>request in writing to the bishop</w:t>
      </w:r>
      <w:r>
        <w:rPr>
          <w:rFonts w:ascii="Open Sans" w:hAnsi="Open Sans" w:cs="Open Sans"/>
          <w:color w:val="000000" w:themeColor="text1"/>
        </w:rPr>
        <w:t>, asking</w:t>
      </w:r>
      <w:r w:rsidRPr="00C52D21">
        <w:rPr>
          <w:rFonts w:ascii="Open Sans" w:hAnsi="Open Sans" w:cs="Open Sans"/>
          <w:color w:val="000000" w:themeColor="text1"/>
        </w:rPr>
        <w:t xml:space="preserve"> for your appointment to this setting. If the institution or agency is located in another </w:t>
      </w:r>
      <w:r>
        <w:rPr>
          <w:rFonts w:ascii="Open Sans" w:hAnsi="Open Sans" w:cs="Open Sans"/>
          <w:color w:val="000000" w:themeColor="text1"/>
        </w:rPr>
        <w:t xml:space="preserve">episcopal </w:t>
      </w:r>
      <w:r w:rsidRPr="00C52D21">
        <w:rPr>
          <w:rFonts w:ascii="Open Sans" w:hAnsi="Open Sans" w:cs="Open Sans"/>
          <w:color w:val="000000" w:themeColor="text1"/>
        </w:rPr>
        <w:t>area, the bishop of that area shall also be consulted (¶344.2</w:t>
      </w:r>
      <w:r>
        <w:rPr>
          <w:rFonts w:ascii="Open Sans" w:hAnsi="Open Sans" w:cs="Open Sans"/>
          <w:color w:val="000000" w:themeColor="text1"/>
        </w:rPr>
        <w:t xml:space="preserve">; </w:t>
      </w:r>
      <w:r w:rsidRPr="00C52D21">
        <w:rPr>
          <w:rFonts w:ascii="Open Sans" w:hAnsi="Open Sans" w:cs="Open Sans"/>
          <w:color w:val="000000" w:themeColor="text1"/>
        </w:rPr>
        <w:t>¶</w:t>
      </w:r>
      <w:r>
        <w:rPr>
          <w:rFonts w:ascii="Open Sans" w:hAnsi="Open Sans" w:cs="Open Sans"/>
          <w:color w:val="000000" w:themeColor="text1"/>
        </w:rPr>
        <w:t>331.4c,</w:t>
      </w:r>
      <w:r w:rsidRPr="00C52D21">
        <w:rPr>
          <w:rFonts w:ascii="Open Sans" w:hAnsi="Open Sans" w:cs="Open Sans"/>
          <w:color w:val="000000" w:themeColor="text1"/>
        </w:rPr>
        <w:t xml:space="preserve"> </w:t>
      </w:r>
      <w:r w:rsidRPr="00C52D21">
        <w:rPr>
          <w:rFonts w:ascii="Open Sans" w:hAnsi="Open Sans" w:cs="Open Sans"/>
          <w:i/>
          <w:iCs/>
          <w:color w:val="000000" w:themeColor="text1"/>
        </w:rPr>
        <w:t>2016 Book of Discipline</w:t>
      </w:r>
      <w:r w:rsidRPr="00C52D21">
        <w:rPr>
          <w:rFonts w:ascii="Open Sans" w:hAnsi="Open Sans" w:cs="Open Sans"/>
          <w:color w:val="000000" w:themeColor="text1"/>
        </w:rPr>
        <w:t xml:space="preserve">). For military chaplains, the United Methodist Endorsing Agency makes this request following endorsement. </w:t>
      </w:r>
    </w:p>
    <w:p w:rsidR="00414383" w:rsidRPr="009116F0" w:rsidRDefault="00414383" w:rsidP="00414383">
      <w:pPr>
        <w:pStyle w:val="NormalWeb"/>
        <w:rPr>
          <w:rFonts w:ascii="Open Sans" w:hAnsi="Open Sans" w:cs="Open Sans"/>
          <w:b/>
          <w:bCs/>
          <w:color w:val="000000" w:themeColor="text1"/>
        </w:rPr>
      </w:pPr>
      <w:r w:rsidRPr="009116F0">
        <w:rPr>
          <w:rFonts w:ascii="Open Sans" w:hAnsi="Open Sans" w:cs="Open Sans"/>
          <w:color w:val="000000" w:themeColor="text1"/>
        </w:rPr>
        <w:t xml:space="preserve">In addition, for appointment requests to a non-United Methodist/ecumenical agency, </w:t>
      </w:r>
      <w:r w:rsidRPr="009116F0">
        <w:rPr>
          <w:rFonts w:ascii="Open Sans" w:hAnsi="Open Sans" w:cs="Open Sans"/>
          <w:b/>
          <w:bCs/>
          <w:color w:val="000000" w:themeColor="text1"/>
        </w:rPr>
        <w:t>a review of the ministry setting and recommendation</w:t>
      </w:r>
      <w:r w:rsidRPr="009116F0">
        <w:rPr>
          <w:rFonts w:ascii="Open Sans" w:hAnsi="Open Sans" w:cs="Open Sans"/>
          <w:color w:val="000000" w:themeColor="text1"/>
        </w:rPr>
        <w:t xml:space="preserve"> from the Board of Ordained Ministry is required prior to the appointment (¶344.1b, d; 331.4a, </w:t>
      </w:r>
      <w:r w:rsidRPr="009116F0">
        <w:rPr>
          <w:rFonts w:ascii="Open Sans" w:hAnsi="Open Sans" w:cs="Open Sans"/>
          <w:i/>
          <w:iCs/>
          <w:color w:val="000000" w:themeColor="text1"/>
        </w:rPr>
        <w:t>2016 Book of Discipline</w:t>
      </w:r>
      <w:r w:rsidRPr="009116F0">
        <w:rPr>
          <w:rFonts w:ascii="Open Sans" w:hAnsi="Open Sans" w:cs="Open Sans"/>
          <w:color w:val="000000" w:themeColor="text1"/>
        </w:rPr>
        <w:t xml:space="preserve">). </w:t>
      </w:r>
      <w:r w:rsidRPr="009116F0">
        <w:rPr>
          <w:rFonts w:ascii="Open Sans" w:hAnsi="Open Sans" w:cs="Open Sans"/>
          <w:b/>
          <w:bCs/>
          <w:color w:val="000000" w:themeColor="text1"/>
        </w:rPr>
        <w:t>This includes both an interview and submission of written materials:</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Are you seeking an appointment as a chaplain or pastoral counselor? ___yes/no</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_______If yes</w:t>
      </w:r>
      <w:r w:rsidR="00223C2D">
        <w:rPr>
          <w:rFonts w:ascii="Open Sans" w:hAnsi="Open Sans" w:cs="Open Sans"/>
          <w:color w:val="000000" w:themeColor="text1"/>
        </w:rPr>
        <w:t xml:space="preserve"> you will be asked to upload to your application </w:t>
      </w:r>
      <w:r w:rsidRPr="00C52D21">
        <w:rPr>
          <w:rFonts w:ascii="Open Sans" w:hAnsi="Open Sans" w:cs="Open Sans"/>
          <w:color w:val="000000" w:themeColor="text1"/>
        </w:rPr>
        <w:t xml:space="preserve">documentation regarding </w:t>
      </w:r>
      <w:r w:rsidR="00223C2D">
        <w:rPr>
          <w:rFonts w:ascii="Open Sans" w:hAnsi="Open Sans" w:cs="Open Sans"/>
          <w:color w:val="000000" w:themeColor="text1"/>
        </w:rPr>
        <w:t>your</w:t>
      </w:r>
      <w:r w:rsidRPr="00C52D21">
        <w:rPr>
          <w:rFonts w:ascii="Open Sans" w:hAnsi="Open Sans" w:cs="Open Sans"/>
          <w:color w:val="000000" w:themeColor="text1"/>
        </w:rPr>
        <w:t xml:space="preserve"> statues with the United Methodist Endorsing Agency (either endorsement or your application plan for endorsed status) </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______I understand that an interview with the Extension Ministries Committee of the Board of Ordained Ministry is required</w:t>
      </w:r>
      <w:r>
        <w:rPr>
          <w:rFonts w:ascii="Open Sans" w:hAnsi="Open Sans" w:cs="Open Sans"/>
          <w:color w:val="000000" w:themeColor="text1"/>
        </w:rPr>
        <w:t>,</w:t>
      </w:r>
      <w:r w:rsidRPr="00C52D21">
        <w:rPr>
          <w:rFonts w:ascii="Open Sans" w:hAnsi="Open Sans" w:cs="Open Sans"/>
          <w:color w:val="000000" w:themeColor="text1"/>
        </w:rPr>
        <w:t xml:space="preserve"> and that it is my responsibility to provide </w:t>
      </w:r>
      <w:r>
        <w:rPr>
          <w:rFonts w:ascii="Open Sans" w:hAnsi="Open Sans" w:cs="Open Sans"/>
          <w:color w:val="000000" w:themeColor="text1"/>
        </w:rPr>
        <w:t>all application</w:t>
      </w:r>
      <w:r w:rsidRPr="00C52D21">
        <w:rPr>
          <w:rFonts w:ascii="Open Sans" w:hAnsi="Open Sans" w:cs="Open Sans"/>
          <w:color w:val="000000" w:themeColor="text1"/>
        </w:rPr>
        <w:t xml:space="preserve"> materials to the Center for Clergy Excellence </w:t>
      </w:r>
      <w:r w:rsidRPr="00C52D21">
        <w:rPr>
          <w:rFonts w:ascii="Open Sans" w:hAnsi="Open Sans" w:cs="Open Sans"/>
          <w:color w:val="000000" w:themeColor="text1"/>
          <w:u w:val="single"/>
        </w:rPr>
        <w:t>not later than two weeks prior to my interview date</w:t>
      </w:r>
      <w:r w:rsidRPr="00C52D21">
        <w:rPr>
          <w:rFonts w:ascii="Open Sans" w:hAnsi="Open Sans" w:cs="Open Sans"/>
          <w:color w:val="000000" w:themeColor="text1"/>
        </w:rPr>
        <w:t xml:space="preserve">.  </w:t>
      </w:r>
    </w:p>
    <w:p w:rsidR="00414383" w:rsidRPr="00194499" w:rsidRDefault="00414383" w:rsidP="00414383">
      <w:pPr>
        <w:pStyle w:val="NormalWeb"/>
        <w:rPr>
          <w:rFonts w:ascii="Open Sans" w:hAnsi="Open Sans" w:cs="Open Sans"/>
          <w:b/>
          <w:bCs/>
          <w:color w:val="000000" w:themeColor="text1"/>
        </w:rPr>
      </w:pPr>
      <w:r w:rsidRPr="00194499">
        <w:rPr>
          <w:rFonts w:ascii="Open Sans" w:hAnsi="Open Sans" w:cs="Open Sans"/>
          <w:b/>
          <w:bCs/>
          <w:color w:val="000000" w:themeColor="text1"/>
        </w:rPr>
        <w:lastRenderedPageBreak/>
        <w:t>Written materials:</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 xml:space="preserve">In preparation for the interview, please prepare </w:t>
      </w:r>
      <w:r w:rsidRPr="00C52D21">
        <w:rPr>
          <w:rFonts w:ascii="Open Sans" w:hAnsi="Open Sans" w:cs="Open Sans"/>
          <w:b/>
          <w:bCs/>
          <w:color w:val="000000" w:themeColor="text1"/>
        </w:rPr>
        <w:t>a written paper</w:t>
      </w:r>
      <w:r w:rsidRPr="00C52D21">
        <w:rPr>
          <w:rFonts w:ascii="Open Sans" w:hAnsi="Open Sans" w:cs="Open Sans"/>
          <w:color w:val="000000" w:themeColor="text1"/>
        </w:rPr>
        <w:t xml:space="preserve"> responding to the following questions </w:t>
      </w:r>
      <w:r w:rsidRPr="000C2BC3">
        <w:rPr>
          <w:rFonts w:ascii="Open Sans" w:hAnsi="Open Sans" w:cs="Open Sans"/>
          <w:color w:val="000000" w:themeColor="text1"/>
        </w:rPr>
        <w:t>(</w:t>
      </w:r>
      <w:r w:rsidRPr="00194499">
        <w:rPr>
          <w:rFonts w:ascii="Open Sans" w:hAnsi="Open Sans" w:cs="Open Sans"/>
          <w:color w:val="000000" w:themeColor="text1"/>
        </w:rPr>
        <w:t>¶</w:t>
      </w:r>
      <w:r>
        <w:rPr>
          <w:rFonts w:ascii="Open Sans" w:hAnsi="Open Sans" w:cs="Open Sans"/>
          <w:color w:val="000000" w:themeColor="text1"/>
        </w:rPr>
        <w:t xml:space="preserve">344.4d; </w:t>
      </w:r>
      <w:r w:rsidRPr="00194499">
        <w:rPr>
          <w:rFonts w:ascii="Open Sans" w:hAnsi="Open Sans" w:cs="Open Sans"/>
          <w:color w:val="000000" w:themeColor="text1"/>
        </w:rPr>
        <w:t>¶</w:t>
      </w:r>
      <w:r w:rsidRPr="000C2BC3">
        <w:rPr>
          <w:rFonts w:ascii="Open Sans" w:hAnsi="Open Sans" w:cs="Open Sans"/>
          <w:color w:val="000000" w:themeColor="text1"/>
        </w:rPr>
        <w:t xml:space="preserve">331.4a </w:t>
      </w:r>
      <w:r w:rsidRPr="000C2BC3">
        <w:rPr>
          <w:rFonts w:ascii="Open Sans" w:hAnsi="Open Sans" w:cs="Open Sans"/>
          <w:i/>
          <w:iCs/>
          <w:color w:val="000000" w:themeColor="text1"/>
        </w:rPr>
        <w:t>2016 Book of Discipline</w:t>
      </w:r>
      <w:r w:rsidRPr="000C2BC3">
        <w:rPr>
          <w:rFonts w:ascii="Open Sans" w:hAnsi="Open Sans" w:cs="Open Sans"/>
          <w:color w:val="000000" w:themeColor="text1"/>
        </w:rPr>
        <w:t>)</w:t>
      </w:r>
      <w:r>
        <w:rPr>
          <w:rFonts w:ascii="Open Sans" w:hAnsi="Open Sans" w:cs="Open Sans"/>
          <w:color w:val="000000" w:themeColor="text1"/>
        </w:rPr>
        <w:t xml:space="preserve">, </w:t>
      </w:r>
      <w:r w:rsidRPr="00C52D21">
        <w:rPr>
          <w:rFonts w:ascii="Open Sans" w:hAnsi="Open Sans" w:cs="Open Sans"/>
          <w:color w:val="000000" w:themeColor="text1"/>
        </w:rPr>
        <w:t xml:space="preserve">and submit it </w:t>
      </w:r>
      <w:r w:rsidRPr="00C52D21">
        <w:rPr>
          <w:rFonts w:ascii="Open Sans" w:hAnsi="Open Sans" w:cs="Open Sans"/>
          <w:color w:val="000000" w:themeColor="text1"/>
          <w:u w:val="single"/>
        </w:rPr>
        <w:t>not later than two weeks prior to the date of your interview</w:t>
      </w:r>
      <w:r>
        <w:rPr>
          <w:rFonts w:ascii="Open Sans" w:hAnsi="Open Sans" w:cs="Open Sans"/>
          <w:color w:val="000000" w:themeColor="text1"/>
        </w:rPr>
        <w:t>:</w:t>
      </w:r>
    </w:p>
    <w:p w:rsidR="00414383" w:rsidRPr="009116F0" w:rsidRDefault="00414383" w:rsidP="00414383">
      <w:pPr>
        <w:pStyle w:val="NormalWeb"/>
        <w:rPr>
          <w:rFonts w:ascii="Open Sans" w:hAnsi="Open Sans" w:cs="Open Sans"/>
          <w:strike/>
          <w:color w:val="000000" w:themeColor="text1"/>
        </w:rPr>
      </w:pPr>
      <w:r w:rsidRPr="00C52D21">
        <w:rPr>
          <w:rFonts w:ascii="Open Sans" w:hAnsi="Open Sans" w:cs="Open Sans"/>
          <w:color w:val="000000" w:themeColor="text1"/>
        </w:rPr>
        <w:t xml:space="preserve">Within the context of your whole call to ordained ministry, identify your sense of call to this particular ministry.  Please describe the ministry position and organization as you answer this question.  How is the proposed ministry one in which your </w:t>
      </w:r>
      <w:r w:rsidRPr="003F6BBB">
        <w:rPr>
          <w:rFonts w:ascii="Open Sans" w:hAnsi="Open Sans" w:cs="Open Sans"/>
          <w:color w:val="000000" w:themeColor="text1"/>
        </w:rPr>
        <w:t>vows of ordination to</w:t>
      </w:r>
      <w:r w:rsidRPr="00C52D21">
        <w:rPr>
          <w:rFonts w:ascii="Open Sans" w:hAnsi="Open Sans" w:cs="Open Sans"/>
          <w:color w:val="000000" w:themeColor="text1"/>
        </w:rPr>
        <w:t xml:space="preserve"> Word, Sacrament, Order, and Service/ Word, Service, Compassion</w:t>
      </w:r>
      <w:r>
        <w:rPr>
          <w:rFonts w:ascii="Open Sans" w:hAnsi="Open Sans" w:cs="Open Sans"/>
          <w:color w:val="000000" w:themeColor="text1"/>
        </w:rPr>
        <w:t>,</w:t>
      </w:r>
      <w:r w:rsidRPr="00C52D21">
        <w:rPr>
          <w:rFonts w:ascii="Open Sans" w:hAnsi="Open Sans" w:cs="Open Sans"/>
          <w:color w:val="000000" w:themeColor="text1"/>
        </w:rPr>
        <w:t xml:space="preserve"> and Justice can be fulfilled?</w:t>
      </w:r>
      <w:r w:rsidR="00223C2D">
        <w:rPr>
          <w:rFonts w:ascii="Open Sans" w:hAnsi="Open Sans" w:cs="Open Sans"/>
          <w:color w:val="000000" w:themeColor="text1"/>
        </w:rPr>
        <w:t xml:space="preserve"> If you are a licensed local pastor or Associate member share how this proposed ministry allows you to fully live into God’s call for your life.</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 xml:space="preserve">The Church in Mission:  How does ministry in </w:t>
      </w:r>
      <w:r w:rsidRPr="00194499">
        <w:rPr>
          <w:rFonts w:ascii="Open Sans" w:hAnsi="Open Sans" w:cs="Open Sans"/>
          <w:color w:val="000000" w:themeColor="text1"/>
        </w:rPr>
        <w:t xml:space="preserve">this setting extend the United Methodist Church’s effectiveness in our mission to “make disciples of Jesus Christ for the transformation of the world” (¶120, </w:t>
      </w:r>
      <w:r w:rsidRPr="00194499">
        <w:rPr>
          <w:rFonts w:ascii="Open Sans" w:hAnsi="Open Sans" w:cs="Open Sans"/>
          <w:i/>
          <w:iCs/>
          <w:color w:val="000000" w:themeColor="text1"/>
        </w:rPr>
        <w:t>2016 Book of Discipline)</w:t>
      </w:r>
      <w:r w:rsidRPr="00194499">
        <w:rPr>
          <w:rFonts w:ascii="Open Sans" w:hAnsi="Open Sans" w:cs="Open Sans"/>
          <w:color w:val="000000" w:themeColor="text1"/>
        </w:rPr>
        <w:t>? In what ways does serving in this setting minister to the world’s needs as related to the church’s mission?</w:t>
      </w:r>
      <w:r w:rsidRPr="00C52D21">
        <w:rPr>
          <w:rFonts w:ascii="Open Sans" w:hAnsi="Open Sans" w:cs="Open Sans"/>
          <w:color w:val="000000" w:themeColor="text1"/>
        </w:rPr>
        <w:t xml:space="preserve"> </w:t>
      </w:r>
    </w:p>
    <w:p w:rsidR="00414383" w:rsidRPr="00C52D21" w:rsidRDefault="00414383" w:rsidP="00414383">
      <w:pPr>
        <w:pStyle w:val="NormalWeb"/>
        <w:rPr>
          <w:rFonts w:ascii="Open Sans" w:hAnsi="Open Sans" w:cs="Open Sans"/>
          <w:color w:val="000000" w:themeColor="text1"/>
        </w:rPr>
      </w:pPr>
      <w:r w:rsidRPr="00C52D21">
        <w:rPr>
          <w:rFonts w:ascii="Open Sans" w:hAnsi="Open Sans" w:cs="Open Sans"/>
          <w:color w:val="000000" w:themeColor="text1"/>
        </w:rPr>
        <w:t xml:space="preserve">In order to assess this ministry setting, the Extension Ministries Committee requires the following </w:t>
      </w:r>
      <w:r w:rsidRPr="00950893">
        <w:rPr>
          <w:rFonts w:ascii="Open Sans" w:hAnsi="Open Sans" w:cs="Open Sans"/>
          <w:b/>
          <w:bCs/>
          <w:color w:val="000000" w:themeColor="text1"/>
        </w:rPr>
        <w:t>information about the organization</w:t>
      </w:r>
      <w:r>
        <w:rPr>
          <w:rFonts w:ascii="Open Sans" w:hAnsi="Open Sans" w:cs="Open Sans"/>
          <w:b/>
          <w:bCs/>
          <w:color w:val="000000" w:themeColor="text1"/>
        </w:rPr>
        <w:t xml:space="preserve"> </w:t>
      </w:r>
      <w:r w:rsidRPr="000C2BC3">
        <w:rPr>
          <w:rFonts w:ascii="Open Sans" w:hAnsi="Open Sans" w:cs="Open Sans"/>
          <w:color w:val="000000" w:themeColor="text1"/>
        </w:rPr>
        <w:t>(</w:t>
      </w:r>
      <w:r w:rsidRPr="00194499">
        <w:rPr>
          <w:rFonts w:ascii="Open Sans" w:hAnsi="Open Sans" w:cs="Open Sans"/>
          <w:color w:val="000000" w:themeColor="text1"/>
        </w:rPr>
        <w:t>¶</w:t>
      </w:r>
      <w:r>
        <w:rPr>
          <w:rFonts w:ascii="Open Sans" w:hAnsi="Open Sans" w:cs="Open Sans"/>
          <w:color w:val="000000" w:themeColor="text1"/>
        </w:rPr>
        <w:t xml:space="preserve">344.4d; </w:t>
      </w:r>
      <w:r w:rsidRPr="00194499">
        <w:rPr>
          <w:rFonts w:ascii="Open Sans" w:hAnsi="Open Sans" w:cs="Open Sans"/>
          <w:color w:val="000000" w:themeColor="text1"/>
        </w:rPr>
        <w:t>¶</w:t>
      </w:r>
      <w:r w:rsidRPr="000C2BC3">
        <w:rPr>
          <w:rFonts w:ascii="Open Sans" w:hAnsi="Open Sans" w:cs="Open Sans"/>
          <w:color w:val="000000" w:themeColor="text1"/>
        </w:rPr>
        <w:t xml:space="preserve">331.4a </w:t>
      </w:r>
      <w:r w:rsidRPr="000C2BC3">
        <w:rPr>
          <w:rFonts w:ascii="Open Sans" w:hAnsi="Open Sans" w:cs="Open Sans"/>
          <w:i/>
          <w:iCs/>
          <w:color w:val="000000" w:themeColor="text1"/>
        </w:rPr>
        <w:t>2016 Book of Discipline</w:t>
      </w:r>
      <w:r w:rsidRPr="000C2BC3">
        <w:rPr>
          <w:rFonts w:ascii="Open Sans" w:hAnsi="Open Sans" w:cs="Open Sans"/>
          <w:color w:val="000000" w:themeColor="text1"/>
        </w:rPr>
        <w:t>)</w:t>
      </w:r>
      <w:r>
        <w:rPr>
          <w:rFonts w:ascii="Open Sans" w:hAnsi="Open Sans" w:cs="Open Sans"/>
          <w:color w:val="000000" w:themeColor="text1"/>
        </w:rPr>
        <w:t>:</w:t>
      </w:r>
    </w:p>
    <w:p w:rsidR="00414383" w:rsidRPr="00C52D21" w:rsidRDefault="00414383" w:rsidP="00414383">
      <w:pPr>
        <w:pStyle w:val="NormalWeb"/>
        <w:numPr>
          <w:ilvl w:val="0"/>
          <w:numId w:val="2"/>
        </w:numPr>
        <w:rPr>
          <w:rFonts w:ascii="Open Sans" w:hAnsi="Open Sans" w:cs="Open Sans"/>
          <w:color w:val="000000" w:themeColor="text1"/>
        </w:rPr>
      </w:pPr>
      <w:r w:rsidRPr="00C52D21">
        <w:rPr>
          <w:rFonts w:ascii="Open Sans" w:hAnsi="Open Sans" w:cs="Open Sans"/>
          <w:color w:val="000000" w:themeColor="text1"/>
        </w:rPr>
        <w:t xml:space="preserve">Purpose of institution or agency </w:t>
      </w:r>
    </w:p>
    <w:p w:rsidR="00414383" w:rsidRPr="00C52D21" w:rsidRDefault="00414383" w:rsidP="00414383">
      <w:pPr>
        <w:pStyle w:val="NormalWeb"/>
        <w:rPr>
          <w:rFonts w:ascii="Open Sans" w:hAnsi="Open Sans" w:cs="Open Sans"/>
          <w:color w:val="000000" w:themeColor="text1"/>
        </w:rPr>
      </w:pPr>
    </w:p>
    <w:p w:rsidR="00414383" w:rsidRPr="00C52D21" w:rsidRDefault="00414383" w:rsidP="00414383">
      <w:pPr>
        <w:pStyle w:val="NormalWeb"/>
        <w:numPr>
          <w:ilvl w:val="0"/>
          <w:numId w:val="2"/>
        </w:numPr>
        <w:rPr>
          <w:rFonts w:ascii="Open Sans" w:hAnsi="Open Sans" w:cs="Open Sans"/>
          <w:color w:val="000000" w:themeColor="text1"/>
        </w:rPr>
      </w:pPr>
      <w:r w:rsidRPr="00C52D21">
        <w:rPr>
          <w:rFonts w:ascii="Open Sans" w:hAnsi="Open Sans" w:cs="Open Sans"/>
          <w:color w:val="000000" w:themeColor="text1"/>
        </w:rPr>
        <w:t xml:space="preserve">A list of the Board of Directors, including the names and brief biographical information. </w:t>
      </w:r>
    </w:p>
    <w:p w:rsidR="00414383" w:rsidRPr="00C52D21" w:rsidRDefault="00414383" w:rsidP="00414383">
      <w:pPr>
        <w:pStyle w:val="NormalWeb"/>
        <w:rPr>
          <w:rFonts w:ascii="Open Sans" w:hAnsi="Open Sans" w:cs="Open Sans"/>
          <w:color w:val="000000" w:themeColor="text1"/>
        </w:rPr>
      </w:pPr>
    </w:p>
    <w:p w:rsidR="00414383" w:rsidRPr="00C52D21" w:rsidRDefault="00414383" w:rsidP="00414383">
      <w:pPr>
        <w:pStyle w:val="NormalWeb"/>
        <w:numPr>
          <w:ilvl w:val="0"/>
          <w:numId w:val="2"/>
        </w:numPr>
        <w:rPr>
          <w:rFonts w:ascii="Open Sans" w:hAnsi="Open Sans" w:cs="Open Sans"/>
          <w:color w:val="000000" w:themeColor="text1"/>
        </w:rPr>
      </w:pPr>
      <w:r w:rsidRPr="00C52D21">
        <w:rPr>
          <w:rFonts w:ascii="Open Sans" w:hAnsi="Open Sans" w:cs="Open Sans"/>
          <w:color w:val="000000" w:themeColor="text1"/>
        </w:rPr>
        <w:t>A financial statement from the institution or agency (including income and budget).</w:t>
      </w:r>
    </w:p>
    <w:p w:rsidR="00414383" w:rsidRPr="00C52D21" w:rsidRDefault="00414383" w:rsidP="00414383">
      <w:pPr>
        <w:pStyle w:val="NormalWeb"/>
        <w:ind w:firstLine="60"/>
        <w:rPr>
          <w:rFonts w:ascii="Open Sans" w:hAnsi="Open Sans" w:cs="Open Sans"/>
          <w:color w:val="000000" w:themeColor="text1"/>
        </w:rPr>
      </w:pPr>
    </w:p>
    <w:p w:rsidR="00414383" w:rsidRPr="00C52D21" w:rsidRDefault="00414383" w:rsidP="00414383">
      <w:pPr>
        <w:pStyle w:val="NormalWeb"/>
        <w:numPr>
          <w:ilvl w:val="0"/>
          <w:numId w:val="2"/>
        </w:numPr>
        <w:rPr>
          <w:rFonts w:ascii="Open Sans" w:hAnsi="Open Sans" w:cs="Open Sans"/>
          <w:color w:val="000000" w:themeColor="text1"/>
        </w:rPr>
      </w:pPr>
      <w:r w:rsidRPr="00C52D21">
        <w:rPr>
          <w:rFonts w:ascii="Open Sans" w:hAnsi="Open Sans" w:cs="Open Sans"/>
          <w:color w:val="000000" w:themeColor="text1"/>
        </w:rPr>
        <w:t xml:space="preserve">For clergy initiating their own ministry setting, incorporation as a non-profit (501(c)3 or LLC) will be required by the end of the first year of approval. If not completed by the time of the interview, documentation can be submitted when completed within the first year. </w:t>
      </w:r>
    </w:p>
    <w:p w:rsidR="00414383" w:rsidRPr="00C52D21" w:rsidRDefault="00414383" w:rsidP="00414383">
      <w:pPr>
        <w:pStyle w:val="NormalWeb"/>
        <w:rPr>
          <w:rFonts w:ascii="Open Sans" w:hAnsi="Open Sans" w:cs="Open Sans"/>
          <w:color w:val="000000" w:themeColor="text1"/>
        </w:rPr>
      </w:pPr>
    </w:p>
    <w:p w:rsidR="00414383" w:rsidRPr="009116F0" w:rsidRDefault="00414383" w:rsidP="00414383">
      <w:pPr>
        <w:pStyle w:val="NormalWeb"/>
        <w:numPr>
          <w:ilvl w:val="0"/>
          <w:numId w:val="2"/>
        </w:numPr>
        <w:rPr>
          <w:rFonts w:ascii="Open Sans" w:hAnsi="Open Sans" w:cs="Open Sans"/>
          <w:color w:val="000000" w:themeColor="text1"/>
        </w:rPr>
      </w:pPr>
      <w:r w:rsidRPr="00C52D21">
        <w:rPr>
          <w:rFonts w:ascii="Open Sans" w:hAnsi="Open Sans" w:cs="Open Sans"/>
          <w:color w:val="000000" w:themeColor="text1"/>
        </w:rPr>
        <w:lastRenderedPageBreak/>
        <w:t>Statement of accountability related to supervision and annual evaluation</w:t>
      </w:r>
      <w:r>
        <w:rPr>
          <w:rFonts w:ascii="Open Sans" w:hAnsi="Open Sans" w:cs="Open Sans"/>
          <w:color w:val="000000" w:themeColor="text1"/>
        </w:rPr>
        <w:t>.</w:t>
      </w:r>
      <w:r w:rsidRPr="00C52D21">
        <w:rPr>
          <w:rFonts w:ascii="Open Sans" w:hAnsi="Open Sans" w:cs="Open Sans"/>
          <w:color w:val="000000" w:themeColor="text1"/>
        </w:rPr>
        <w:t xml:space="preserve"> </w:t>
      </w:r>
    </w:p>
    <w:p w:rsidR="00414383" w:rsidRPr="00C52D21" w:rsidRDefault="00414383" w:rsidP="00414383">
      <w:pPr>
        <w:pStyle w:val="NormalWeb"/>
        <w:rPr>
          <w:rFonts w:ascii="Open Sans" w:hAnsi="Open Sans" w:cs="Open Sans"/>
          <w:i/>
          <w:iCs/>
          <w:color w:val="000000" w:themeColor="text1"/>
        </w:rPr>
      </w:pPr>
      <w:r>
        <w:rPr>
          <w:rFonts w:ascii="Open Sans" w:hAnsi="Open Sans" w:cs="Open Sans"/>
          <w:color w:val="000000" w:themeColor="text1"/>
        </w:rPr>
        <w:t>An</w:t>
      </w:r>
      <w:r w:rsidRPr="00C52D21">
        <w:rPr>
          <w:rFonts w:ascii="Open Sans" w:hAnsi="Open Sans" w:cs="Open Sans"/>
          <w:color w:val="000000" w:themeColor="text1"/>
        </w:rPr>
        <w:t xml:space="preserve"> appointment to this setting is to be confirmed as follows:  On recommendation of the cabinet and the Board of Ordained Ministry, such positions are to be confirmed by a two-thirds vote of the clergy members of the annual conference </w:t>
      </w:r>
      <w:r w:rsidRPr="00223C2D">
        <w:rPr>
          <w:rFonts w:ascii="Open Sans" w:hAnsi="Open Sans" w:cs="Open Sans"/>
          <w:color w:val="000000" w:themeColor="text1"/>
        </w:rPr>
        <w:t xml:space="preserve">(elders, associate, local: ¶344.1d, </w:t>
      </w:r>
      <w:r w:rsidRPr="00223C2D">
        <w:rPr>
          <w:rFonts w:ascii="Open Sans" w:hAnsi="Open Sans" w:cs="Open Sans"/>
          <w:i/>
          <w:iCs/>
          <w:color w:val="000000" w:themeColor="text1"/>
        </w:rPr>
        <w:t>2016 Book of Discipline)</w:t>
      </w:r>
      <w:r w:rsidR="00223C2D">
        <w:rPr>
          <w:rFonts w:ascii="Open Sans" w:hAnsi="Open Sans" w:cs="Open Sans"/>
          <w:i/>
          <w:iCs/>
          <w:color w:val="000000" w:themeColor="text1"/>
        </w:rPr>
        <w:t>.</w:t>
      </w:r>
      <w:r w:rsidRPr="00C52D21">
        <w:rPr>
          <w:rFonts w:ascii="Open Sans" w:hAnsi="Open Sans" w:cs="Open Sans"/>
          <w:i/>
          <w:iCs/>
          <w:color w:val="000000" w:themeColor="text1"/>
        </w:rPr>
        <w:t xml:space="preserve"> </w:t>
      </w:r>
    </w:p>
    <w:p w:rsidR="00414383" w:rsidRDefault="00414383" w:rsidP="00414383">
      <w:pPr>
        <w:pStyle w:val="NormalWeb"/>
        <w:rPr>
          <w:rFonts w:ascii="Open Sans" w:hAnsi="Open Sans" w:cs="Open Sans"/>
          <w:color w:val="000000" w:themeColor="text1"/>
        </w:rPr>
      </w:pPr>
      <w:r>
        <w:rPr>
          <w:rFonts w:ascii="Open Sans" w:hAnsi="Open Sans" w:cs="Open Sans"/>
          <w:color w:val="000000" w:themeColor="text1"/>
        </w:rPr>
        <w:t>I</w:t>
      </w:r>
      <w:r w:rsidRPr="00C52D21">
        <w:rPr>
          <w:rFonts w:ascii="Open Sans" w:hAnsi="Open Sans" w:cs="Open Sans"/>
          <w:color w:val="000000" w:themeColor="text1"/>
        </w:rPr>
        <w:t xml:space="preserve">f appointed to an extension ministry setting, </w:t>
      </w:r>
      <w:r>
        <w:rPr>
          <w:rFonts w:ascii="Open Sans" w:hAnsi="Open Sans" w:cs="Open Sans"/>
          <w:color w:val="000000" w:themeColor="text1"/>
        </w:rPr>
        <w:t>you</w:t>
      </w:r>
      <w:r w:rsidRPr="00C52D21">
        <w:rPr>
          <w:rFonts w:ascii="Open Sans" w:hAnsi="Open Sans" w:cs="Open Sans"/>
          <w:color w:val="000000" w:themeColor="text1"/>
        </w:rPr>
        <w:t xml:space="preserve"> will be required to submit an annual report by </w:t>
      </w:r>
      <w:r w:rsidRPr="00223C2D">
        <w:rPr>
          <w:rFonts w:ascii="Open Sans" w:hAnsi="Open Sans" w:cs="Open Sans"/>
          <w:color w:val="000000" w:themeColor="text1"/>
        </w:rPr>
        <w:t>January 15,</w:t>
      </w:r>
      <w:r w:rsidRPr="00C52D21">
        <w:rPr>
          <w:rFonts w:ascii="Open Sans" w:hAnsi="Open Sans" w:cs="Open Sans"/>
          <w:color w:val="000000" w:themeColor="text1"/>
        </w:rPr>
        <w:t xml:space="preserve"> through the Conference EVC system (¶344.2a; ¶331.4d, </w:t>
      </w:r>
      <w:r w:rsidRPr="00C52D21">
        <w:rPr>
          <w:rFonts w:ascii="Open Sans" w:hAnsi="Open Sans" w:cs="Open Sans"/>
          <w:i/>
          <w:iCs/>
          <w:color w:val="000000" w:themeColor="text1"/>
        </w:rPr>
        <w:t>2016 Book of Discipline)</w:t>
      </w:r>
      <w:r w:rsidRPr="00C52D21">
        <w:rPr>
          <w:rFonts w:ascii="Open Sans" w:hAnsi="Open Sans" w:cs="Open Sans"/>
          <w:color w:val="000000" w:themeColor="text1"/>
        </w:rPr>
        <w:t xml:space="preserve"> </w:t>
      </w:r>
    </w:p>
    <w:p w:rsidR="00414383" w:rsidRPr="009116F0" w:rsidRDefault="00414383" w:rsidP="00414383">
      <w:pPr>
        <w:pStyle w:val="NormalWeb"/>
        <w:rPr>
          <w:rFonts w:ascii="Open Sans" w:hAnsi="Open Sans" w:cs="Open Sans"/>
          <w:b/>
          <w:bCs/>
          <w:color w:val="000000" w:themeColor="text1"/>
        </w:rPr>
      </w:pPr>
      <w:r w:rsidRPr="009116F0">
        <w:rPr>
          <w:rFonts w:ascii="Open Sans" w:hAnsi="Open Sans" w:cs="Open Sans"/>
          <w:b/>
          <w:bCs/>
          <w:color w:val="000000" w:themeColor="text1"/>
        </w:rPr>
        <w:t xml:space="preserve">To begin your application, </w:t>
      </w:r>
      <w:hyperlink r:id="rId7" w:history="1">
        <w:r w:rsidRPr="00223C2D">
          <w:rPr>
            <w:rStyle w:val="Hyperlink"/>
            <w:rFonts w:ascii="Open Sans" w:hAnsi="Open Sans" w:cs="Open Sans"/>
            <w:b/>
            <w:bCs/>
            <w:highlight w:val="cyan"/>
          </w:rPr>
          <w:t>click here</w:t>
        </w:r>
      </w:hyperlink>
      <w:r w:rsidRPr="009116F0">
        <w:rPr>
          <w:rFonts w:ascii="Open Sans" w:hAnsi="Open Sans" w:cs="Open Sans"/>
          <w:b/>
          <w:bCs/>
          <w:color w:val="000000" w:themeColor="text1"/>
        </w:rPr>
        <w:t>. Contact the Center for Clergy Excellence to schedule an interview time.</w:t>
      </w:r>
    </w:p>
    <w:p w:rsidR="00414383" w:rsidRPr="00C52D21" w:rsidRDefault="00223C2D" w:rsidP="00414383">
      <w:pPr>
        <w:pStyle w:val="NormalWeb"/>
        <w:rPr>
          <w:rFonts w:ascii="Open Sans" w:hAnsi="Open Sans" w:cs="Open Sans"/>
          <w:color w:val="000000" w:themeColor="text1"/>
        </w:rPr>
      </w:pPr>
      <w:r>
        <w:rPr>
          <w:rFonts w:ascii="Open Sans" w:hAnsi="Open Sans" w:cs="Open Sans"/>
          <w:color w:val="000000" w:themeColor="text1"/>
          <w:sz w:val="16"/>
          <w:szCs w:val="16"/>
        </w:rPr>
        <w:t>Updated 8</w:t>
      </w:r>
      <w:r w:rsidR="00414383" w:rsidRPr="00C52D21">
        <w:rPr>
          <w:rFonts w:ascii="Open Sans" w:hAnsi="Open Sans" w:cs="Open Sans"/>
          <w:color w:val="000000" w:themeColor="text1"/>
          <w:sz w:val="16"/>
          <w:szCs w:val="16"/>
        </w:rPr>
        <w:t>/2022</w:t>
      </w:r>
    </w:p>
    <w:p w:rsidR="00FB7352" w:rsidRDefault="00FB7352">
      <w:bookmarkStart w:id="0" w:name="_GoBack"/>
      <w:bookmarkEnd w:id="0"/>
    </w:p>
    <w:sectPr w:rsidR="00FB735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469F" w:rsidRDefault="0052469F" w:rsidP="00223C2D">
      <w:r>
        <w:separator/>
      </w:r>
    </w:p>
  </w:endnote>
  <w:endnote w:type="continuationSeparator" w:id="0">
    <w:p w:rsidR="0052469F" w:rsidRDefault="0052469F" w:rsidP="00223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2087187"/>
      <w:docPartObj>
        <w:docPartGallery w:val="Page Numbers (Bottom of Page)"/>
        <w:docPartUnique/>
      </w:docPartObj>
    </w:sdtPr>
    <w:sdtEndPr>
      <w:rPr>
        <w:noProof/>
      </w:rPr>
    </w:sdtEndPr>
    <w:sdtContent>
      <w:p w:rsidR="00223C2D" w:rsidRDefault="00223C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23C2D" w:rsidRDefault="0022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469F" w:rsidRDefault="0052469F" w:rsidP="00223C2D">
      <w:r>
        <w:separator/>
      </w:r>
    </w:p>
  </w:footnote>
  <w:footnote w:type="continuationSeparator" w:id="0">
    <w:p w:rsidR="0052469F" w:rsidRDefault="0052469F" w:rsidP="00223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3171B"/>
    <w:multiLevelType w:val="multilevel"/>
    <w:tmpl w:val="252C6968"/>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F0E51"/>
    <w:multiLevelType w:val="multilevel"/>
    <w:tmpl w:val="0F440DAC"/>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383"/>
    <w:rsid w:val="00223C2D"/>
    <w:rsid w:val="00414383"/>
    <w:rsid w:val="0052469F"/>
    <w:rsid w:val="00FB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181AB"/>
  <w15:chartTrackingRefBased/>
  <w15:docId w15:val="{490C0ECC-B910-4C76-B2C6-596DEF31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3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4383"/>
    <w:pPr>
      <w:spacing w:before="100" w:beforeAutospacing="1" w:after="100" w:afterAutospacing="1"/>
    </w:pPr>
  </w:style>
  <w:style w:type="character" w:styleId="Hyperlink">
    <w:name w:val="Hyperlink"/>
    <w:basedOn w:val="DefaultParagraphFont"/>
    <w:uiPriority w:val="99"/>
    <w:unhideWhenUsed/>
    <w:rsid w:val="00223C2D"/>
    <w:rPr>
      <w:color w:val="0563C1" w:themeColor="hyperlink"/>
      <w:u w:val="single"/>
    </w:rPr>
  </w:style>
  <w:style w:type="character" w:styleId="UnresolvedMention">
    <w:name w:val="Unresolved Mention"/>
    <w:basedOn w:val="DefaultParagraphFont"/>
    <w:uiPriority w:val="99"/>
    <w:semiHidden/>
    <w:unhideWhenUsed/>
    <w:rsid w:val="00223C2D"/>
    <w:rPr>
      <w:color w:val="605E5C"/>
      <w:shd w:val="clear" w:color="auto" w:fill="E1DFDD"/>
    </w:rPr>
  </w:style>
  <w:style w:type="paragraph" w:styleId="Header">
    <w:name w:val="header"/>
    <w:basedOn w:val="Normal"/>
    <w:link w:val="HeaderChar"/>
    <w:uiPriority w:val="99"/>
    <w:unhideWhenUsed/>
    <w:rsid w:val="00223C2D"/>
    <w:pPr>
      <w:tabs>
        <w:tab w:val="center" w:pos="4680"/>
        <w:tab w:val="right" w:pos="9360"/>
      </w:tabs>
    </w:pPr>
  </w:style>
  <w:style w:type="character" w:customStyle="1" w:styleId="HeaderChar">
    <w:name w:val="Header Char"/>
    <w:basedOn w:val="DefaultParagraphFont"/>
    <w:link w:val="Header"/>
    <w:uiPriority w:val="99"/>
    <w:rsid w:val="00223C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23C2D"/>
    <w:pPr>
      <w:tabs>
        <w:tab w:val="center" w:pos="4680"/>
        <w:tab w:val="right" w:pos="9360"/>
      </w:tabs>
    </w:pPr>
  </w:style>
  <w:style w:type="character" w:customStyle="1" w:styleId="FooterChar">
    <w:name w:val="Footer Char"/>
    <w:basedOn w:val="DefaultParagraphFont"/>
    <w:link w:val="Footer"/>
    <w:uiPriority w:val="99"/>
    <w:rsid w:val="00223C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m.jotform.com/2222066670810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4034</Characters>
  <Application>Microsoft Office Word</Application>
  <DocSecurity>0</DocSecurity>
  <Lines>100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S. Colwell</dc:creator>
  <cp:keywords/>
  <dc:description/>
  <cp:lastModifiedBy>Jessie S. Colwell</cp:lastModifiedBy>
  <cp:revision>2</cp:revision>
  <dcterms:created xsi:type="dcterms:W3CDTF">2022-08-25T15:30:00Z</dcterms:created>
  <dcterms:modified xsi:type="dcterms:W3CDTF">2022-08-25T15:34:00Z</dcterms:modified>
</cp:coreProperties>
</file>