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FA" w:rsidRPr="002352FA" w:rsidRDefault="007E5FBF" w:rsidP="002352FA">
      <w:pPr>
        <w:pStyle w:val="NormalWeb"/>
        <w:spacing w:before="0" w:beforeAutospacing="0" w:after="160" w:afterAutospacing="0"/>
        <w:ind w:left="720" w:firstLine="720"/>
        <w:rPr>
          <w:rFonts w:ascii="Calibri" w:hAnsi="Calibri" w:cs="Calibri"/>
          <w:b/>
          <w:color w:val="000000"/>
          <w:sz w:val="28"/>
          <w:szCs w:val="28"/>
        </w:rPr>
      </w:pPr>
      <w:r w:rsidRPr="002352FA">
        <w:rPr>
          <w:rFonts w:ascii="Calibri" w:hAnsi="Calibri" w:cs="Calibri"/>
          <w:noProof/>
          <w:color w:val="000000"/>
          <w:sz w:val="28"/>
          <w:szCs w:val="28"/>
        </w:rPr>
        <w:drawing>
          <wp:anchor distT="0" distB="0" distL="114300" distR="114300" simplePos="0" relativeHeight="251658240" behindDoc="1" locked="0" layoutInCell="1" allowOverlap="1">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002352FA" w:rsidRPr="002352FA">
        <w:rPr>
          <w:rFonts w:ascii="Calibri" w:hAnsi="Calibri" w:cs="Calibri"/>
          <w:b/>
          <w:color w:val="000000"/>
          <w:sz w:val="28"/>
          <w:szCs w:val="28"/>
        </w:rPr>
        <w:t xml:space="preserve">License Renewal: </w:t>
      </w:r>
    </w:p>
    <w:p w:rsidR="002352FA" w:rsidRPr="002352FA" w:rsidRDefault="002352FA" w:rsidP="002352FA">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Written Responses Year One</w:t>
      </w:r>
    </w:p>
    <w:p w:rsidR="002352FA" w:rsidRDefault="002352FA" w:rsidP="007E5FBF">
      <w:pPr>
        <w:pStyle w:val="NormalWeb"/>
        <w:spacing w:before="0" w:beforeAutospacing="0" w:after="160" w:afterAutospacing="0"/>
        <w:ind w:left="720"/>
        <w:rPr>
          <w:rFonts w:ascii="Calibri" w:hAnsi="Calibri" w:cs="Calibri"/>
          <w:color w:val="000000"/>
          <w:sz w:val="22"/>
          <w:szCs w:val="22"/>
        </w:rPr>
      </w:pPr>
    </w:p>
    <w:p w:rsidR="002352FA" w:rsidRPr="002352FA" w:rsidRDefault="002352FA" w:rsidP="007E5FBF">
      <w:pPr>
        <w:pStyle w:val="NormalWeb"/>
        <w:spacing w:before="0" w:beforeAutospacing="0" w:after="160" w:afterAutospacing="0"/>
        <w:ind w:left="720"/>
        <w:rPr>
          <w:rFonts w:asciiTheme="minorHAnsi" w:hAnsiTheme="minorHAnsi" w:cstheme="minorHAnsi"/>
          <w:color w:val="000000"/>
          <w:sz w:val="22"/>
          <w:szCs w:val="22"/>
        </w:rPr>
      </w:pPr>
    </w:p>
    <w:p w:rsidR="002352FA" w:rsidRDefault="002352FA" w:rsidP="007E5FBF">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F0575C"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762252" w:rsidRDefault="00762252" w:rsidP="007E5FBF">
      <w:pPr>
        <w:pStyle w:val="NormalWeb"/>
        <w:spacing w:before="0" w:beforeAutospacing="0" w:after="160" w:afterAutospacing="0"/>
        <w:ind w:left="720"/>
        <w:rPr>
          <w:rFonts w:asciiTheme="minorHAnsi" w:hAnsiTheme="minorHAnsi" w:cstheme="minorHAnsi"/>
          <w:color w:val="000000"/>
          <w:sz w:val="22"/>
          <w:szCs w:val="22"/>
        </w:rPr>
      </w:pPr>
    </w:p>
    <w:p w:rsidR="00762252" w:rsidRPr="002352FA" w:rsidRDefault="00762252" w:rsidP="007E5FBF">
      <w:pPr>
        <w:pStyle w:val="NormalWeb"/>
        <w:spacing w:before="0" w:beforeAutospacing="0" w:after="160" w:afterAutospacing="0"/>
        <w:ind w:left="720"/>
        <w:rPr>
          <w:rFonts w:asciiTheme="minorHAnsi" w:hAnsiTheme="minorHAnsi" w:cstheme="minorHAnsi"/>
          <w:color w:val="000000"/>
          <w:sz w:val="22"/>
          <w:szCs w:val="22"/>
        </w:rPr>
      </w:pP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What are the local church committees required by the Book of Discipline and what is the function of each?</w:t>
      </w: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How is your church structured for mission and ministry</w:t>
      </w:r>
      <w:r w:rsidR="000F2AC9">
        <w:rPr>
          <w:rFonts w:asciiTheme="minorHAnsi" w:hAnsiTheme="minorHAnsi" w:cstheme="minorHAnsi"/>
          <w:color w:val="000000"/>
          <w:sz w:val="22"/>
          <w:szCs w:val="22"/>
        </w:rPr>
        <w:t>?</w:t>
      </w: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How are you using the distinctive Wesleyan emphases and characteristics of The United Methodist Church to lead your church in making disciples of Jesus Christ?</w:t>
      </w:r>
      <w:r w:rsidRPr="002352FA">
        <w:rPr>
          <w:rStyle w:val="apple-tab-span"/>
          <w:rFonts w:asciiTheme="minorHAnsi" w:hAnsiTheme="minorHAnsi" w:cstheme="minorHAnsi"/>
          <w:color w:val="000000"/>
          <w:sz w:val="22"/>
          <w:szCs w:val="22"/>
        </w:rPr>
        <w:tab/>
      </w:r>
    </w:p>
    <w:p w:rsidR="007E5FBF" w:rsidRPr="002352FA" w:rsidRDefault="007E5FBF" w:rsidP="002352FA">
      <w:pPr>
        <w:pStyle w:val="NormalWeb"/>
        <w:numPr>
          <w:ilvl w:val="0"/>
          <w:numId w:val="1"/>
        </w:numPr>
        <w:spacing w:before="0" w:beforeAutospacing="0" w:after="160" w:afterAutospacing="0"/>
        <w:rPr>
          <w:rFonts w:asciiTheme="minorHAnsi" w:hAnsiTheme="minorHAnsi" w:cstheme="minorHAnsi"/>
        </w:rPr>
      </w:pPr>
      <w:r w:rsidRPr="002352FA">
        <w:rPr>
          <w:rFonts w:asciiTheme="minorHAnsi" w:hAnsiTheme="minorHAnsi" w:cstheme="minorHAnsi"/>
          <w:color w:val="000000"/>
          <w:sz w:val="22"/>
          <w:szCs w:val="22"/>
        </w:rPr>
        <w:t>Describe leadership qualities which you demonstrate in your ministry and the strengths &amp; weaknesses of those qualities?</w:t>
      </w:r>
    </w:p>
    <w:p w:rsidR="002352FA" w:rsidRPr="002352FA" w:rsidRDefault="002352FA">
      <w:pPr>
        <w:rPr>
          <w:rFonts w:cstheme="minorHAnsi"/>
        </w:rPr>
      </w:pPr>
    </w:p>
    <w:p w:rsidR="002352FA" w:rsidRPr="002352FA" w:rsidRDefault="002352FA">
      <w:pPr>
        <w:rPr>
          <w:rFonts w:cstheme="minorHAnsi"/>
        </w:rPr>
      </w:pPr>
    </w:p>
    <w:p w:rsidR="002352FA" w:rsidRPr="002352FA" w:rsidRDefault="002352FA" w:rsidP="002352FA">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00F0575C"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bookmarkStart w:id="0" w:name="_GoBack"/>
      <w:bookmarkEnd w:id="0"/>
    </w:p>
    <w:p w:rsidR="002352FA" w:rsidRPr="002352FA" w:rsidRDefault="002352FA" w:rsidP="002352FA">
      <w:pPr>
        <w:pStyle w:val="NormalWeb"/>
        <w:spacing w:before="0" w:beforeAutospacing="0" w:after="160" w:afterAutospacing="0"/>
        <w:ind w:left="720"/>
        <w:rPr>
          <w:rFonts w:asciiTheme="minorHAnsi" w:hAnsiTheme="minorHAnsi" w:cstheme="minorHAnsi"/>
          <w:color w:val="000000"/>
          <w:sz w:val="22"/>
          <w:szCs w:val="22"/>
        </w:rPr>
      </w:pPr>
    </w:p>
    <w:p w:rsidR="002352FA" w:rsidRPr="002352FA" w:rsidRDefault="002352FA" w:rsidP="002352FA">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Pr="002352FA">
          <w:rPr>
            <w:rStyle w:val="Hyperlink"/>
            <w:rFonts w:asciiTheme="minorHAnsi" w:hAnsiTheme="minorHAnsi" w:cstheme="minorHAnsi"/>
            <w:sz w:val="22"/>
            <w:szCs w:val="22"/>
          </w:rPr>
          <w:t>CrystalSyeel@vaumc.org</w:t>
        </w:r>
      </w:hyperlink>
    </w:p>
    <w:p w:rsidR="002352FA" w:rsidRDefault="002352FA" w:rsidP="002352FA">
      <w:pPr>
        <w:pStyle w:val="NormalWeb"/>
        <w:spacing w:before="0" w:beforeAutospacing="0" w:after="160" w:afterAutospacing="0"/>
        <w:ind w:left="720"/>
        <w:rPr>
          <w:rFonts w:ascii="Calibri" w:hAnsi="Calibri" w:cs="Calibri"/>
          <w:color w:val="000000"/>
          <w:sz w:val="22"/>
          <w:szCs w:val="22"/>
        </w:rPr>
      </w:pPr>
    </w:p>
    <w:p w:rsidR="002352FA" w:rsidRDefault="002352FA"/>
    <w:sectPr w:rsidR="0023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CEB"/>
    <w:multiLevelType w:val="hybridMultilevel"/>
    <w:tmpl w:val="1AB059A8"/>
    <w:lvl w:ilvl="0" w:tplc="0ED66D7E">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BF"/>
    <w:rsid w:val="000F2AC9"/>
    <w:rsid w:val="002352FA"/>
    <w:rsid w:val="00762252"/>
    <w:rsid w:val="007E5FBF"/>
    <w:rsid w:val="00D74F34"/>
    <w:rsid w:val="00F0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54CB"/>
  <w15:chartTrackingRefBased/>
  <w15:docId w15:val="{4823A624-96DB-4718-85E1-8653D434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5FBF"/>
  </w:style>
  <w:style w:type="character" w:styleId="Hyperlink">
    <w:name w:val="Hyperlink"/>
    <w:basedOn w:val="DefaultParagraphFont"/>
    <w:uiPriority w:val="99"/>
    <w:unhideWhenUsed/>
    <w:rsid w:val="002352FA"/>
    <w:rPr>
      <w:color w:val="0563C1" w:themeColor="hyperlink"/>
      <w:u w:val="single"/>
    </w:rPr>
  </w:style>
  <w:style w:type="character" w:styleId="UnresolvedMention">
    <w:name w:val="Unresolved Mention"/>
    <w:basedOn w:val="DefaultParagraphFont"/>
    <w:uiPriority w:val="99"/>
    <w:semiHidden/>
    <w:unhideWhenUsed/>
    <w:rsid w:val="0023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eel@vaumc.org" TargetMode="External"/><Relationship Id="rId3" Type="http://schemas.openxmlformats.org/officeDocument/2006/relationships/settings" Target="settings.xml"/><Relationship Id="rId7" Type="http://schemas.openxmlformats.org/officeDocument/2006/relationships/hyperlink" Target="http://www.vaumc.org/clergyexcellence-candidacy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Crystal Sygeell</cp:lastModifiedBy>
  <cp:revision>3</cp:revision>
  <dcterms:created xsi:type="dcterms:W3CDTF">2022-09-09T19:49:00Z</dcterms:created>
  <dcterms:modified xsi:type="dcterms:W3CDTF">2022-11-17T21:20:00Z</dcterms:modified>
</cp:coreProperties>
</file>